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C1" w:rsidRPr="00580960" w:rsidRDefault="003A1FC1" w:rsidP="00056D40">
      <w:pPr>
        <w:spacing w:after="0" w:line="240" w:lineRule="auto"/>
        <w:ind w:left="6372" w:firstLine="708"/>
        <w:rPr>
          <w:rFonts w:ascii="Times New Roman Tj" w:hAnsi="Times New Roman Tj"/>
          <w:b/>
          <w:bCs/>
        </w:rPr>
      </w:pPr>
      <w:r w:rsidRPr="00580960">
        <w:rPr>
          <w:rFonts w:ascii="Times New Roman Tj" w:hAnsi="Times New Roman Tj"/>
          <w:b/>
          <w:bCs/>
        </w:rPr>
        <w:t>ФЕ</w:t>
      </w:r>
      <w:r w:rsidRPr="00580960">
        <w:rPr>
          <w:rFonts w:ascii="Times New Roman Tj" w:hAnsi="Times New Roman Tj" w:cs="Times New Roman Tj"/>
          <w:b/>
          <w:bCs/>
        </w:rPr>
        <w:t>Њ</w:t>
      </w:r>
      <w:r w:rsidRPr="00580960">
        <w:rPr>
          <w:rFonts w:ascii="Times New Roman Tj" w:hAnsi="Times New Roman Tj"/>
          <w:b/>
          <w:bCs/>
        </w:rPr>
        <w:t>РАСТИ</w:t>
      </w:r>
    </w:p>
    <w:p w:rsidR="003A1FC1" w:rsidRPr="00580960" w:rsidRDefault="003A1FC1" w:rsidP="00056D40">
      <w:pPr>
        <w:spacing w:after="0" w:line="240" w:lineRule="auto"/>
        <w:jc w:val="center"/>
        <w:rPr>
          <w:rFonts w:ascii="Times New Roman Tj" w:hAnsi="Times New Roman Tj"/>
          <w:b/>
          <w:bCs/>
        </w:rPr>
      </w:pPr>
      <w:r w:rsidRPr="00580960">
        <w:rPr>
          <w:rFonts w:ascii="Times New Roman Tj" w:hAnsi="Times New Roman Tj"/>
          <w:b/>
          <w:bCs/>
        </w:rPr>
        <w:t>АСАРУ МА</w:t>
      </w:r>
      <w:r w:rsidRPr="00580960">
        <w:rPr>
          <w:rFonts w:ascii="Times New Roman Tj" w:hAnsi="Times New Roman Tj" w:cs="Times New Roman Tj"/>
          <w:b/>
          <w:bCs/>
        </w:rPr>
        <w:t>Ќ</w:t>
      </w:r>
      <w:r w:rsidRPr="00580960">
        <w:rPr>
          <w:rFonts w:ascii="Times New Roman Tj" w:hAnsi="Times New Roman Tj"/>
          <w:b/>
          <w:bCs/>
        </w:rPr>
        <w:t>ОЛА</w:t>
      </w:r>
      <w:r w:rsidRPr="00580960">
        <w:rPr>
          <w:rFonts w:ascii="Times New Roman Tj" w:hAnsi="Times New Roman Tj" w:cs="Times New Roman Tj"/>
          <w:b/>
          <w:bCs/>
        </w:rPr>
        <w:t>Њ</w:t>
      </w:r>
      <w:r w:rsidRPr="00580960">
        <w:rPr>
          <w:rFonts w:ascii="Times New Roman Tj" w:hAnsi="Times New Roman Tj"/>
          <w:b/>
          <w:bCs/>
        </w:rPr>
        <w:t>ОИ ИЛМИИ НАШРШУДАИ ДОТСЕНТИ КАФЕДРАИ ТАЪРИХИ ХАЛЌИ ТОЉИК</w:t>
      </w:r>
    </w:p>
    <w:p w:rsidR="003A1FC1" w:rsidRPr="00580960" w:rsidRDefault="001313CC" w:rsidP="001313CC">
      <w:pPr>
        <w:spacing w:after="0" w:line="240" w:lineRule="auto"/>
        <w:jc w:val="center"/>
        <w:rPr>
          <w:rFonts w:ascii="Times New Roman Tj" w:hAnsi="Times New Roman Tj"/>
          <w:b/>
          <w:bCs/>
        </w:rPr>
      </w:pPr>
      <w:r w:rsidRPr="00580960">
        <w:rPr>
          <w:rFonts w:ascii="Times New Roman Tj" w:hAnsi="Times New Roman Tj"/>
          <w:b/>
          <w:bCs/>
        </w:rPr>
        <w:t xml:space="preserve">АСРОРИЁН </w:t>
      </w:r>
      <w:r w:rsidR="003A1FC1" w:rsidRPr="00580960">
        <w:rPr>
          <w:rFonts w:ascii="Times New Roman Tj" w:hAnsi="Times New Roman Tj"/>
          <w:b/>
          <w:bCs/>
        </w:rPr>
        <w:t>ЉОНИБЕК ОДИЛПУР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3466"/>
        <w:gridCol w:w="2254"/>
        <w:gridCol w:w="3645"/>
        <w:gridCol w:w="2181"/>
        <w:gridCol w:w="2025"/>
      </w:tblGrid>
      <w:tr w:rsidR="003A1FC1" w:rsidRPr="00580960" w:rsidTr="00DF178F">
        <w:trPr>
          <w:trHeight w:val="493"/>
        </w:trPr>
        <w:tc>
          <w:tcPr>
            <w:tcW w:w="857" w:type="dxa"/>
          </w:tcPr>
          <w:p w:rsidR="003A1FC1" w:rsidRPr="00580960" w:rsidRDefault="003A1FC1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</w:rPr>
              <w:t>№</w:t>
            </w:r>
          </w:p>
        </w:tc>
        <w:tc>
          <w:tcPr>
            <w:tcW w:w="3466" w:type="dxa"/>
          </w:tcPr>
          <w:p w:rsidR="003A1FC1" w:rsidRPr="00580960" w:rsidRDefault="003A1FC1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НОМИ АСАРУ МА</w:t>
            </w:r>
            <w:r w:rsidRPr="00580960">
              <w:rPr>
                <w:rFonts w:ascii="Times New Roman Tj" w:hAnsi="Times New Roman Tj" w:cs="Times New Roman Tj"/>
                <w:b/>
                <w:bCs/>
              </w:rPr>
              <w:t>Ќ</w:t>
            </w:r>
            <w:r w:rsidRPr="00580960">
              <w:rPr>
                <w:rFonts w:ascii="Times New Roman Tj" w:hAnsi="Times New Roman Tj"/>
                <w:b/>
                <w:bCs/>
              </w:rPr>
              <w:t>ОЛА</w:t>
            </w:r>
          </w:p>
        </w:tc>
        <w:tc>
          <w:tcPr>
            <w:tcW w:w="2254" w:type="dxa"/>
          </w:tcPr>
          <w:p w:rsidR="003A1FC1" w:rsidRPr="00580960" w:rsidRDefault="003A1FC1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ЧОП</w:t>
            </w:r>
            <w:r w:rsidRPr="00580960">
              <w:rPr>
                <w:rFonts w:ascii="Times New Roman Tj" w:hAnsi="Times New Roman Tj" w:cs="Times New Roman Tj"/>
                <w:b/>
                <w:bCs/>
              </w:rPr>
              <w:t>Ї</w:t>
            </w:r>
            <w:r w:rsidRPr="00580960">
              <w:rPr>
                <w:rFonts w:ascii="Times New Roman Tj" w:hAnsi="Times New Roman Tj"/>
                <w:b/>
                <w:bCs/>
              </w:rPr>
              <w:t xml:space="preserve"> Ё ДАСТХАТ</w:t>
            </w:r>
          </w:p>
        </w:tc>
        <w:tc>
          <w:tcPr>
            <w:tcW w:w="3645" w:type="dxa"/>
          </w:tcPr>
          <w:p w:rsidR="003A1FC1" w:rsidRPr="00580960" w:rsidRDefault="003A1FC1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 xml:space="preserve">СОЛ ВА </w:t>
            </w:r>
            <w:r w:rsidRPr="00580960">
              <w:rPr>
                <w:rFonts w:ascii="Times New Roman Tj" w:hAnsi="Times New Roman Tj" w:cs="Times New Roman Tj"/>
                <w:b/>
                <w:bCs/>
                <w:spacing w:val="5"/>
              </w:rPr>
              <w:t>Љ</w:t>
            </w:r>
            <w:r w:rsidRPr="00580960">
              <w:rPr>
                <w:rFonts w:ascii="Times New Roman Tj" w:hAnsi="Times New Roman Tj"/>
                <w:b/>
                <w:bCs/>
              </w:rPr>
              <w:t>ОЙИ НАШР</w:t>
            </w:r>
          </w:p>
        </w:tc>
        <w:tc>
          <w:tcPr>
            <w:tcW w:w="2181" w:type="dxa"/>
          </w:tcPr>
          <w:p w:rsidR="003A1FC1" w:rsidRPr="00580960" w:rsidRDefault="003A1FC1" w:rsidP="007F06B4">
            <w:pPr>
              <w:spacing w:line="276" w:lineRule="auto"/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 w:cs="Times New Roman Tj"/>
                <w:b/>
                <w:bCs/>
              </w:rPr>
              <w:t>Њ</w:t>
            </w:r>
            <w:r w:rsidRPr="00580960">
              <w:rPr>
                <w:rFonts w:ascii="Times New Roman Tj" w:hAnsi="Times New Roman Tj"/>
                <w:b/>
                <w:bCs/>
              </w:rPr>
              <w:t>А</w:t>
            </w:r>
            <w:r w:rsidRPr="00580960">
              <w:rPr>
                <w:rFonts w:ascii="Times New Roman Tj" w:hAnsi="Times New Roman Tj" w:cs="Times New Roman Tj"/>
                <w:b/>
                <w:bCs/>
                <w:spacing w:val="5"/>
              </w:rPr>
              <w:t>Љ</w:t>
            </w:r>
            <w:r w:rsidRPr="00580960">
              <w:rPr>
                <w:rFonts w:ascii="Times New Roman Tj" w:hAnsi="Times New Roman Tj"/>
                <w:b/>
                <w:bCs/>
              </w:rPr>
              <w:t>М</w:t>
            </w:r>
          </w:p>
        </w:tc>
        <w:tc>
          <w:tcPr>
            <w:tcW w:w="2022" w:type="dxa"/>
          </w:tcPr>
          <w:p w:rsidR="003A1FC1" w:rsidRPr="00580960" w:rsidRDefault="003A1FC1" w:rsidP="007F06B4">
            <w:pPr>
              <w:spacing w:line="276" w:lineRule="auto"/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 w:cs="Times New Roman Tj"/>
                <w:b/>
                <w:bCs/>
              </w:rPr>
              <w:t>Њ</w:t>
            </w:r>
            <w:r w:rsidR="007F06B4" w:rsidRPr="00580960">
              <w:rPr>
                <w:rFonts w:ascii="Times New Roman Tj" w:hAnsi="Times New Roman Tj"/>
                <w:b/>
                <w:bCs/>
              </w:rPr>
              <w:t>АММУАЛЛИФ</w:t>
            </w:r>
          </w:p>
        </w:tc>
      </w:tr>
      <w:tr w:rsidR="00027361" w:rsidRPr="00580960" w:rsidTr="00DF178F">
        <w:trPr>
          <w:trHeight w:val="687"/>
        </w:trPr>
        <w:tc>
          <w:tcPr>
            <w:tcW w:w="857" w:type="dxa"/>
          </w:tcPr>
          <w:p w:rsidR="00027361" w:rsidRPr="00580960" w:rsidRDefault="00027361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</w:t>
            </w:r>
          </w:p>
        </w:tc>
        <w:tc>
          <w:tcPr>
            <w:tcW w:w="3466" w:type="dxa"/>
          </w:tcPr>
          <w:p w:rsidR="00027361" w:rsidRPr="00580960" w:rsidRDefault="00B277DC" w:rsidP="00B277DC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Фи</w:t>
            </w:r>
            <w:r w:rsidR="00027361" w:rsidRPr="00580960">
              <w:rPr>
                <w:rFonts w:ascii="Times New Roman Tj" w:hAnsi="Times New Roman Tj"/>
                <w:lang w:val="tg-Cyrl-TJ"/>
              </w:rPr>
              <w:t>доиён</w:t>
            </w:r>
          </w:p>
        </w:tc>
        <w:tc>
          <w:tcPr>
            <w:tcW w:w="2254" w:type="dxa"/>
          </w:tcPr>
          <w:p w:rsidR="00027361" w:rsidRPr="00580960" w:rsidRDefault="00027361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027361" w:rsidRPr="00580960" w:rsidRDefault="00027361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К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лоб</w:t>
            </w:r>
            <w:r w:rsidR="00D24796" w:rsidRPr="00580960">
              <w:rPr>
                <w:rFonts w:ascii="Times New Roman Tj" w:hAnsi="Times New Roman Tj"/>
                <w:lang w:val="tg-Cyrl-TJ"/>
              </w:rPr>
              <w:t>,1991</w:t>
            </w:r>
          </w:p>
        </w:tc>
        <w:tc>
          <w:tcPr>
            <w:tcW w:w="2181" w:type="dxa"/>
          </w:tcPr>
          <w:p w:rsidR="00027361" w:rsidRPr="00580960" w:rsidRDefault="00027361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- 56 с.</w:t>
            </w:r>
          </w:p>
          <w:p w:rsidR="00027361" w:rsidRPr="00580960" w:rsidRDefault="00027361" w:rsidP="00027361">
            <w:pPr>
              <w:spacing w:after="200" w:line="276" w:lineRule="auto"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022" w:type="dxa"/>
          </w:tcPr>
          <w:p w:rsidR="00027361" w:rsidRPr="006D5454" w:rsidRDefault="006D5454" w:rsidP="000273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 Tj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lang w:val="tg-Cyrl-TJ"/>
              </w:rPr>
              <w:t>аммуалиф</w:t>
            </w:r>
            <w:r>
              <w:rPr>
                <w:rFonts w:ascii="Cambria" w:hAnsi="Cambria" w:cs="Times New Roman Tj"/>
                <w:lang w:val="tg-Cyrl-TJ"/>
              </w:rPr>
              <w:t>ӣ</w:t>
            </w:r>
          </w:p>
        </w:tc>
      </w:tr>
      <w:tr w:rsidR="001313CC" w:rsidRPr="00580960" w:rsidTr="00DF178F">
        <w:trPr>
          <w:trHeight w:val="475"/>
        </w:trPr>
        <w:tc>
          <w:tcPr>
            <w:tcW w:w="857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Авро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рангини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К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лоб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К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лоб</w:t>
            </w:r>
            <w:r w:rsidRPr="00580960">
              <w:rPr>
                <w:rFonts w:ascii="Times New Roman Tj" w:hAnsi="Times New Roman Tj"/>
                <w:lang w:val="tg-Cyrl-TJ"/>
              </w:rPr>
              <w:t>,1992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102 с.</w:t>
            </w: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388"/>
        </w:trPr>
        <w:tc>
          <w:tcPr>
            <w:tcW w:w="857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Кишвари пешор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йи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хуршед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Душанбе:</w:t>
            </w:r>
            <w:r w:rsidR="00163191">
              <w:rPr>
                <w:rFonts w:ascii="Times New Roman Tj" w:hAnsi="Times New Roman Tj"/>
                <w:lang w:val="tg-Cyrl-TJ"/>
              </w:rPr>
              <w:t xml:space="preserve"> </w:t>
            </w:r>
            <w:bookmarkStart w:id="0" w:name="_GoBack"/>
            <w:bookmarkEnd w:id="0"/>
            <w:r w:rsidRPr="00580960">
              <w:rPr>
                <w:rFonts w:ascii="Times New Roman Tj" w:hAnsi="Times New Roman Tj"/>
                <w:lang w:val="tg-Cyrl-TJ"/>
              </w:rPr>
              <w:t>АТИЖТ, 1992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- 101 с.</w:t>
            </w: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426"/>
        </w:trPr>
        <w:tc>
          <w:tcPr>
            <w:tcW w:w="857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Мавод доир ба назарияи фар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анг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Душанбе, 1994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after="200"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- 105 с.</w:t>
            </w: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Игра с памятниками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ind w:left="567" w:firstLine="284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[Текст] АС. -1991. -16-май.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 10-11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Впитав дым лампы тайну слов постиг [Текст]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color w:val="FF0000"/>
              </w:rPr>
            </w:pPr>
            <w:r w:rsidRPr="00580960">
              <w:rPr>
                <w:rFonts w:ascii="Times New Roman Tj" w:hAnsi="Times New Roman Tj"/>
              </w:rPr>
              <w:t xml:space="preserve">[Текст]/ </w:t>
            </w:r>
            <w:proofErr w:type="spellStart"/>
            <w:r w:rsidRPr="00580960">
              <w:rPr>
                <w:rFonts w:ascii="Times New Roman Tj" w:hAnsi="Times New Roman Tj"/>
              </w:rPr>
              <w:t>Дж.Асрориён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//</w:t>
            </w:r>
            <w:proofErr w:type="gramStart"/>
            <w:r w:rsidRPr="00580960">
              <w:rPr>
                <w:rFonts w:ascii="Times New Roman Tj" w:hAnsi="Times New Roman Tj"/>
              </w:rPr>
              <w:t>Таджикистан.-</w:t>
            </w:r>
            <w:proofErr w:type="gramEnd"/>
            <w:r w:rsidRPr="00580960">
              <w:rPr>
                <w:rFonts w:ascii="Times New Roman Tj" w:hAnsi="Times New Roman Tj"/>
              </w:rPr>
              <w:t>1991. - №3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-С. 32-34.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851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Ваяние скульптуры: шаги к возрождения традиции предков, или стихия новой политики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tabs>
                <w:tab w:val="left" w:pos="142"/>
                <w:tab w:val="left" w:pos="284"/>
              </w:tabs>
              <w:spacing w:line="276" w:lineRule="auto"/>
              <w:ind w:left="567" w:firstLine="284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[Текст]/ </w:t>
            </w:r>
            <w:proofErr w:type="spellStart"/>
            <w:r w:rsidRPr="00580960">
              <w:rPr>
                <w:rFonts w:ascii="Times New Roman Tj" w:hAnsi="Times New Roman Tj"/>
              </w:rPr>
              <w:t>ДЖ.Асрориён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// </w:t>
            </w:r>
            <w:proofErr w:type="spellStart"/>
            <w:r w:rsidRPr="00580960">
              <w:rPr>
                <w:rFonts w:ascii="Times New Roman Tj" w:hAnsi="Times New Roman Tj"/>
              </w:rPr>
              <w:t>Точикистон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. - 1992. - №6.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 6-7.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376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8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П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яндагони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икмати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фар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анг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Душанбе, 2002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- 76 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513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9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икон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миёни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хиёнати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хун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Душанбе,  2008</w:t>
            </w:r>
          </w:p>
        </w:tc>
        <w:tc>
          <w:tcPr>
            <w:tcW w:w="2181" w:type="dxa"/>
          </w:tcPr>
          <w:p w:rsidR="001313CC" w:rsidRPr="00580960" w:rsidRDefault="001313CC" w:rsidP="001313CC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- 146 с.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351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0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Ин заминро ар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арш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аст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tabs>
                <w:tab w:val="left" w:pos="563"/>
              </w:tabs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Душанбе, 2009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- 190 с.</w:t>
            </w:r>
          </w:p>
          <w:p w:rsidR="001313CC" w:rsidRPr="00580960" w:rsidRDefault="001313CC" w:rsidP="00027361">
            <w:pPr>
              <w:tabs>
                <w:tab w:val="left" w:pos="413"/>
              </w:tabs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538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1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Благодатная земля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56D40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[Текст]/ </w:t>
            </w:r>
            <w:proofErr w:type="spellStart"/>
            <w:r w:rsidRPr="00580960">
              <w:rPr>
                <w:rFonts w:ascii="Times New Roman Tj" w:hAnsi="Times New Roman Tj"/>
              </w:rPr>
              <w:t>Дж.Асрориён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. -Душанбе, 2009.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- 186 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763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12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Босмачизм ва Болшевизм: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во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еият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риф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2010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ind w:left="360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-286 с.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438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3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Г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р</w:t>
            </w:r>
            <w:r w:rsidRPr="00580960">
              <w:rPr>
                <w:rFonts w:ascii="Cambria" w:hAnsi="Cambria" w:cs="Cambria"/>
                <w:lang w:val="tg-Cyrl-TJ"/>
              </w:rPr>
              <w:t>ғ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(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Гузориш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нигориш</w:t>
            </w:r>
            <w:r w:rsidRPr="00580960">
              <w:rPr>
                <w:rFonts w:ascii="Times New Roman Tj" w:hAnsi="Times New Roman Tj"/>
                <w:lang w:val="tg-Cyrl-TJ"/>
              </w:rPr>
              <w:t>)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Душанбе, 2010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-213 с.</w:t>
            </w: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738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lastRenderedPageBreak/>
              <w:t>1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4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Чили чила ва пан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нишон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Душанбе, 2011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- 76 с.</w:t>
            </w: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376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5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Тахти Сангин. ( Бо тасвир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</w:t>
            </w:r>
            <w:r w:rsidRPr="00580960">
              <w:rPr>
                <w:rFonts w:ascii="Times New Roman Tj" w:hAnsi="Times New Roman Tj"/>
                <w:lang w:val="tg-Cyrl-TJ"/>
              </w:rPr>
              <w:t>).</w:t>
            </w:r>
          </w:p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Душанбе:”Ирфон”, 2012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- 71 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 w:cs="Times New Roman Tj"/>
                <w:lang w:val="tg-Cyrl-TJ"/>
              </w:rPr>
              <w:t>М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Азизов</w:t>
            </w: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B277DC">
            <w:pPr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 xml:space="preserve">   </w:t>
            </w:r>
            <w:r w:rsidR="001313CC" w:rsidRPr="00580960">
              <w:rPr>
                <w:rFonts w:ascii="Times New Roman Tj" w:hAnsi="Times New Roman Tj"/>
                <w:b/>
                <w:bCs/>
              </w:rPr>
              <w:t>1</w:t>
            </w:r>
            <w:r w:rsidRPr="00580960">
              <w:rPr>
                <w:rFonts w:ascii="Times New Roman Tj" w:hAnsi="Times New Roman Tj"/>
                <w:b/>
                <w:bCs/>
              </w:rPr>
              <w:t>6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Тахти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Сангин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ind w:left="567" w:firstLine="284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Анохита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. -2013. - № 1-2. (на </w:t>
            </w:r>
            <w:proofErr w:type="spellStart"/>
            <w:proofErr w:type="gram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proofErr w:type="gramEnd"/>
            <w:r w:rsidRPr="00580960">
              <w:rPr>
                <w:rFonts w:ascii="Times New Roman Tj" w:hAnsi="Times New Roman Tj"/>
              </w:rPr>
              <w:t>)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 22-23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17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Великий Кир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tabs>
                <w:tab w:val="left" w:pos="1227"/>
              </w:tabs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[Текст]/ Дж. </w:t>
            </w:r>
            <w:proofErr w:type="spellStart"/>
            <w:r w:rsidRPr="00580960">
              <w:rPr>
                <w:rFonts w:ascii="Times New Roman Tj" w:hAnsi="Times New Roman Tj"/>
              </w:rPr>
              <w:t>Асрориён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 //</w:t>
            </w:r>
            <w:proofErr w:type="spellStart"/>
            <w:r w:rsidRPr="00580960">
              <w:rPr>
                <w:rFonts w:ascii="Times New Roman Tj" w:hAnsi="Times New Roman Tj"/>
              </w:rPr>
              <w:t>Родмардони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Ватан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. - 2014.- №10.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 12-13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914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18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Зов истории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ind w:left="567" w:firstLine="284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</w:rPr>
              <w:t xml:space="preserve">Точикистон.-2014. №11-12. - С. 24-25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 24-25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463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19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А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доди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икон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бунёдгузорони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Гвардия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бузурги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давлат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ind w:left="567" w:firstLine="284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Дар китоби Гвардияи миллии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20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сол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“Орбита”</w:t>
            </w:r>
            <w:r w:rsidRPr="00580960">
              <w:rPr>
                <w:rFonts w:ascii="Times New Roman Tj" w:hAnsi="Times New Roman Tj"/>
                <w:lang w:val="tg-Cyrl-TJ"/>
              </w:rPr>
              <w:t>, 2015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181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 С. 14-17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Амиршо</w:t>
            </w:r>
            <w:r w:rsidRPr="00580960">
              <w:rPr>
                <w:rFonts w:ascii="Cambria" w:hAnsi="Cambria" w:cs="Cambria"/>
                <w:lang w:val="tg-Cyrl-TJ"/>
              </w:rPr>
              <w:t>ҳӣ</w:t>
            </w: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20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Монеты и детали исторических событий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Вестник Таджикского национального университета. - Душанбе: «Сино», </w:t>
            </w:r>
            <w:proofErr w:type="gramStart"/>
            <w:r w:rsidRPr="00580960">
              <w:rPr>
                <w:rFonts w:ascii="Times New Roman Tj" w:hAnsi="Times New Roman Tj"/>
              </w:rPr>
              <w:t>2015.-</w:t>
            </w:r>
            <w:proofErr w:type="gramEnd"/>
            <w:r w:rsidRPr="00580960">
              <w:rPr>
                <w:rFonts w:ascii="Times New Roman Tj" w:hAnsi="Times New Roman Tj"/>
              </w:rPr>
              <w:t xml:space="preserve"> №  3/5.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С.41- 45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1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Архитектурный комплекс Мир Саида Али </w:t>
            </w:r>
            <w:proofErr w:type="spellStart"/>
            <w:r w:rsidRPr="00580960">
              <w:rPr>
                <w:rFonts w:ascii="Times New Roman Tj" w:hAnsi="Times New Roman Tj"/>
              </w:rPr>
              <w:t>Хамадани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как  исторический источник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ind w:left="567" w:firstLine="284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Вестник Таджикского национального университета. - Душанбе: «Сино»,  2015. - №3/8</w:t>
            </w:r>
          </w:p>
        </w:tc>
        <w:tc>
          <w:tcPr>
            <w:tcW w:w="2181" w:type="dxa"/>
          </w:tcPr>
          <w:p w:rsidR="001313CC" w:rsidRPr="00580960" w:rsidRDefault="001313CC" w:rsidP="00056D40">
            <w:pPr>
              <w:spacing w:line="276" w:lineRule="auto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             - С.3-7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1089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2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Ёдгори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ои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таърихи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му</w:t>
            </w: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ассамкунандаи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оину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корнамо</w:t>
            </w:r>
            <w:r w:rsidRPr="00580960">
              <w:rPr>
                <w:rFonts w:ascii="Cambria" w:hAnsi="Cambria" w:cs="Cambria"/>
              </w:rPr>
              <w:t>ӣ</w:t>
            </w:r>
            <w:proofErr w:type="spellEnd"/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color w:val="FF0000"/>
              </w:rPr>
            </w:pPr>
            <w:r w:rsidRPr="00580960">
              <w:rPr>
                <w:rFonts w:ascii="Times New Roman Tj" w:hAnsi="Times New Roman Tj"/>
              </w:rPr>
              <w:t xml:space="preserve">Вестник Таджикского национального университета.- Душанбе: </w:t>
            </w:r>
            <w:proofErr w:type="spellStart"/>
            <w:r w:rsidRPr="00580960">
              <w:rPr>
                <w:rFonts w:ascii="Times New Roman Tj" w:hAnsi="Times New Roman Tj"/>
              </w:rPr>
              <w:t>Маркази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табъу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нашр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, </w:t>
            </w:r>
            <w:proofErr w:type="spellStart"/>
            <w:r w:rsidRPr="00580960">
              <w:rPr>
                <w:rFonts w:ascii="Times New Roman Tj" w:hAnsi="Times New Roman Tj"/>
              </w:rPr>
              <w:t>баргардон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ва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тар</w:t>
            </w: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ума</w:t>
            </w:r>
            <w:proofErr w:type="spellEnd"/>
            <w:r w:rsidRPr="00580960">
              <w:rPr>
                <w:rFonts w:ascii="Times New Roman Tj" w:hAnsi="Times New Roman Tj"/>
              </w:rPr>
              <w:t>, 2017.-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3/15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С.19-23.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638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3</w:t>
            </w:r>
          </w:p>
        </w:tc>
        <w:tc>
          <w:tcPr>
            <w:tcW w:w="3466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Марз ва марзбон</w:t>
            </w:r>
            <w:r w:rsidR="00B277DC" w:rsidRPr="00580960">
              <w:rPr>
                <w:rFonts w:ascii="Times New Roman Tj" w:hAnsi="Times New Roman Tj" w:cs="Times New Roman"/>
                <w:lang w:val="tg-Cyrl-TJ"/>
              </w:rPr>
              <w:t>ї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Душанбе,</w:t>
            </w:r>
            <w:r w:rsidR="00B277DC"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  <w:lang w:val="tg-Cyrl-TJ"/>
              </w:rPr>
              <w:t>2017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- 124 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Анушервон</w:t>
            </w:r>
          </w:p>
        </w:tc>
      </w:tr>
      <w:tr w:rsidR="001313CC" w:rsidRPr="00580960" w:rsidTr="00DF178F">
        <w:trPr>
          <w:trHeight w:val="639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lastRenderedPageBreak/>
              <w:t>2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4</w:t>
            </w:r>
          </w:p>
        </w:tc>
        <w:tc>
          <w:tcPr>
            <w:tcW w:w="3466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 “Шо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нома”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Амрико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Душрнбе</w:t>
            </w:r>
            <w:r w:rsidRPr="00580960">
              <w:rPr>
                <w:rFonts w:ascii="Times New Roman Tj" w:hAnsi="Times New Roman Tj"/>
                <w:lang w:val="tg-Cyrl-TJ"/>
              </w:rPr>
              <w:t>: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“Бало</w:t>
            </w:r>
            <w:r w:rsidRPr="00580960">
              <w:rPr>
                <w:rFonts w:ascii="Cambria" w:hAnsi="Cambria" w:cs="Cambria"/>
                <w:lang w:val="tg-Cyrl-TJ"/>
              </w:rPr>
              <w:t>ғ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ат”</w:t>
            </w:r>
            <w:r w:rsidR="00B277DC" w:rsidRPr="00580960">
              <w:rPr>
                <w:rFonts w:ascii="Times New Roman Tj" w:hAnsi="Times New Roman Tj"/>
                <w:lang w:val="tg-Cyrl-TJ"/>
              </w:rPr>
              <w:t>, 2017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- 160 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5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Исторические памятники  воплощение традиций и подвигов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Учёные записки /Серия гуманитарно-общественных наук ХГУ. - </w:t>
            </w:r>
            <w:proofErr w:type="spellStart"/>
            <w:r w:rsidRPr="00580960">
              <w:rPr>
                <w:rFonts w:ascii="Times New Roman Tj" w:hAnsi="Times New Roman Tj"/>
              </w:rPr>
              <w:t>Ходжент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, 2017. - 4(53).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 39 - 45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6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Конь в мифологии, письменных и археологических памятниках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Вестник Таджикского национального университета - Душанбе: «Сино»,- 2017. - №317. (на </w:t>
            </w:r>
            <w:proofErr w:type="spellStart"/>
            <w:r w:rsidRPr="00580960">
              <w:rPr>
                <w:rFonts w:ascii="Times New Roman Tj" w:hAnsi="Times New Roman Tj"/>
              </w:rPr>
              <w:t>тадж.языке</w:t>
            </w:r>
            <w:proofErr w:type="spellEnd"/>
            <w:r w:rsidRPr="00580960">
              <w:rPr>
                <w:rFonts w:ascii="Times New Roman Tj" w:hAnsi="Times New Roman Tj"/>
              </w:rPr>
              <w:t>).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 С. 28 - 32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27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аргиз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намешавад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сафари </w:t>
            </w:r>
            <w:proofErr w:type="spellStart"/>
            <w:r w:rsidRPr="00580960">
              <w:rPr>
                <w:rFonts w:ascii="Times New Roman Tj" w:hAnsi="Times New Roman Tj"/>
              </w:rPr>
              <w:t>а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ли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дил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тамом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Толиби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унар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.- </w:t>
            </w:r>
            <w:r w:rsidRPr="00580960">
              <w:rPr>
                <w:rFonts w:ascii="Times New Roman Tj" w:hAnsi="Times New Roman Tj" w:cs="Times New Roman Tj"/>
              </w:rPr>
              <w:t>Душанбе</w:t>
            </w:r>
            <w:r w:rsidRPr="00580960">
              <w:rPr>
                <w:rFonts w:ascii="Times New Roman Tj" w:hAnsi="Times New Roman 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</w:rPr>
              <w:t>«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Адиб</w:t>
            </w:r>
            <w:proofErr w:type="spellEnd"/>
            <w:r w:rsidRPr="00580960">
              <w:rPr>
                <w:rFonts w:ascii="Times New Roman Tj" w:hAnsi="Times New Roman Tj" w:cs="Times New Roman Tj"/>
              </w:rPr>
              <w:t>»</w:t>
            </w:r>
            <w:r w:rsidRPr="00580960">
              <w:rPr>
                <w:rFonts w:ascii="Times New Roman Tj" w:hAnsi="Times New Roman Tj"/>
              </w:rPr>
              <w:t>, 2018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 w:cs="Times New Roman Tj"/>
              </w:rPr>
              <w:t>С</w:t>
            </w:r>
            <w:r w:rsidRPr="00580960">
              <w:rPr>
                <w:rFonts w:ascii="Times New Roman Tj" w:hAnsi="Times New Roman Tj"/>
              </w:rPr>
              <w:t>. 303-305.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28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Маорифпарвари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ду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Cambria" w:hAnsi="Cambria" w:cs="Cambria"/>
              </w:rPr>
              <w:t>қ</w:t>
            </w:r>
            <w:r w:rsidRPr="00580960">
              <w:rPr>
                <w:rFonts w:ascii="Times New Roman Tj" w:hAnsi="Times New Roman Tj" w:cs="Times New Roman Tj"/>
              </w:rPr>
              <w:t>арн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Бахшида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ба 70 </w:t>
            </w:r>
            <w:proofErr w:type="spellStart"/>
            <w:r w:rsidRPr="00580960">
              <w:rPr>
                <w:rFonts w:ascii="Times New Roman Tj" w:hAnsi="Times New Roman Tj"/>
              </w:rPr>
              <w:t>солагии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профессор М. </w:t>
            </w:r>
            <w:proofErr w:type="spellStart"/>
            <w:r w:rsidRPr="00580960">
              <w:rPr>
                <w:rFonts w:ascii="Times New Roman Tj" w:hAnsi="Times New Roman Tj"/>
              </w:rPr>
              <w:t>Абдуллоев</w:t>
            </w:r>
            <w:proofErr w:type="spellEnd"/>
            <w:r w:rsidRPr="00580960">
              <w:rPr>
                <w:rFonts w:ascii="Times New Roman Tj" w:hAnsi="Times New Roman Tj"/>
              </w:rPr>
              <w:t>.- Душанбе, 2018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-С.41-42.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29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Саразм- сарга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тамаддун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Ча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Паём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.- 2019.- 16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июл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.4-5.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0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Достони Ша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бону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,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Нозк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л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аспи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хатл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урият</w:t>
            </w:r>
            <w:r w:rsidRPr="00580960">
              <w:rPr>
                <w:rFonts w:ascii="Times New Roman Tj" w:hAnsi="Times New Roman Tj"/>
                <w:lang w:val="tg-Cyrl-TJ"/>
              </w:rPr>
              <w:t>.-2019.- 5 август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-С.3.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1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Мо ба ин хона ба шод омадаем. Аз таърихи суруд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.-2019.-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сентябр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.46-47.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2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Проблема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андар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шинохти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“Фалак”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Конференсияи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уриявии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назарияввии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“Адабиёти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гуфтор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дурнамои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он”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2019.- 15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ноябр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 w:cs="Times New Roman Tj"/>
              </w:rPr>
              <w:t>-С.45-49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914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33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Авро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рангини марзбон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Дар китоби: Марз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аб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садо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ат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“Ган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нашриёт”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,2019.- 320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 25-96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1092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4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Куляб в памятниках истории и кул</w:t>
            </w:r>
            <w:proofErr w:type="spellStart"/>
            <w:r w:rsidRPr="00580960">
              <w:rPr>
                <w:rFonts w:ascii="Times New Roman Tj" w:hAnsi="Times New Roman Tj"/>
              </w:rPr>
              <w:t>ьтуры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(Проблемы сопоставления и исторической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интерпр</w:t>
            </w:r>
            <w:proofErr w:type="spellEnd"/>
            <w:r w:rsidRPr="00580960">
              <w:rPr>
                <w:rFonts w:ascii="Times New Roman Tj" w:hAnsi="Times New Roman Tj"/>
                <w:lang w:val="tg-Cyrl-TJ"/>
              </w:rPr>
              <w:t>и</w:t>
            </w:r>
            <w:proofErr w:type="spellStart"/>
            <w:r w:rsidRPr="00580960">
              <w:rPr>
                <w:rFonts w:ascii="Times New Roman Tj" w:hAnsi="Times New Roman Tj"/>
              </w:rPr>
              <w:t>тации</w:t>
            </w:r>
            <w:proofErr w:type="spellEnd"/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)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</w:rPr>
              <w:t>- Душанбе: «</w:t>
            </w:r>
            <w:proofErr w:type="spellStart"/>
            <w:r w:rsidRPr="00580960">
              <w:rPr>
                <w:rFonts w:ascii="Times New Roman Tj" w:hAnsi="Times New Roman Tj"/>
              </w:rPr>
              <w:t>Балогат</w:t>
            </w:r>
            <w:proofErr w:type="spellEnd"/>
            <w:r w:rsidRPr="00580960">
              <w:rPr>
                <w:rFonts w:ascii="Times New Roman Tj" w:hAnsi="Times New Roman Tj"/>
              </w:rPr>
              <w:t>», 2019</w:t>
            </w:r>
          </w:p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</w:rPr>
              <w:t>- 246 с.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574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lastRenderedPageBreak/>
              <w:t>3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5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Марз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аб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асорат</w:t>
            </w:r>
          </w:p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Душанбе:”Ган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нашриёт”</w:t>
            </w:r>
            <w:r w:rsidRPr="00580960">
              <w:rPr>
                <w:rFonts w:ascii="Times New Roman Tj" w:hAnsi="Times New Roman Tj"/>
                <w:lang w:val="tg-Cyrl-TJ"/>
              </w:rPr>
              <w:t>, 2019</w:t>
            </w:r>
          </w:p>
        </w:tc>
        <w:tc>
          <w:tcPr>
            <w:tcW w:w="2181" w:type="dxa"/>
          </w:tcPr>
          <w:p w:rsidR="001313CC" w:rsidRPr="00580960" w:rsidRDefault="001313CC" w:rsidP="00056D40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</w:rPr>
              <w:t>- 224 с.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3</w:t>
            </w:r>
            <w:r w:rsidR="00B277DC" w:rsidRPr="00580960">
              <w:rPr>
                <w:rFonts w:ascii="Times New Roman Tj" w:hAnsi="Times New Roman Tj"/>
                <w:b/>
                <w:bCs/>
                <w:lang w:val="tg-Cyrl-TJ"/>
              </w:rPr>
              <w:t>6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tabs>
                <w:tab w:val="left" w:pos="2605"/>
              </w:tabs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унар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мардум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бунёди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дониш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нахустин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р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технологияи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нав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Конференсияи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уриявии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мавз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“Навгони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580960">
              <w:rPr>
                <w:rFonts w:ascii="Times New Roman Tj" w:hAnsi="Times New Roman Tj"/>
                <w:lang w:val="tg-Cyrl-TJ"/>
              </w:rPr>
              <w:t>,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техника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ва технология- омили рушд ва 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адам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устувор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оянда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”</w:t>
            </w:r>
            <w:r w:rsidRPr="00580960">
              <w:rPr>
                <w:rFonts w:ascii="Times New Roman Tj" w:hAnsi="Times New Roman Tj"/>
                <w:lang w:val="tg-Cyrl-TJ"/>
              </w:rPr>
              <w:t>- 2020.- 13 –уми март</w:t>
            </w:r>
          </w:p>
        </w:tc>
        <w:tc>
          <w:tcPr>
            <w:tcW w:w="2181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-С. 36-39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37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Ремесленное и художественное наследие Хул</w:t>
            </w:r>
            <w:proofErr w:type="spellStart"/>
            <w:r w:rsidRPr="00580960">
              <w:rPr>
                <w:rFonts w:ascii="Times New Roman Tj" w:hAnsi="Times New Roman Tj"/>
              </w:rPr>
              <w:t>ьбука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как исторический источник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</w:rPr>
              <w:t xml:space="preserve">Научно-теоретическая конференция на тему «Традиция государства </w:t>
            </w:r>
            <w:proofErr w:type="spellStart"/>
            <w:r w:rsidRPr="00580960">
              <w:rPr>
                <w:rFonts w:ascii="Times New Roman Tj" w:hAnsi="Times New Roman Tj"/>
              </w:rPr>
              <w:t>Саманидов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и её </w:t>
            </w:r>
            <w:proofErr w:type="spellStart"/>
            <w:r w:rsidRPr="00580960">
              <w:rPr>
                <w:rFonts w:ascii="Times New Roman Tj" w:hAnsi="Times New Roman Tj"/>
              </w:rPr>
              <w:t>воздействи</w:t>
            </w:r>
            <w:proofErr w:type="spellEnd"/>
            <w:r w:rsidRPr="00580960">
              <w:rPr>
                <w:rFonts w:ascii="Times New Roman Tj" w:hAnsi="Times New Roman Tj"/>
                <w:lang w:val="tg-Cyrl-TJ"/>
              </w:rPr>
              <w:t>я</w:t>
            </w:r>
            <w:r w:rsidRPr="00580960">
              <w:rPr>
                <w:rFonts w:ascii="Times New Roman Tj" w:hAnsi="Times New Roman Tj"/>
              </w:rPr>
              <w:t xml:space="preserve"> на культуры и цивилизации народов Центральной Азии и Ближнего Востока». - 2020.-14 марта</w:t>
            </w:r>
          </w:p>
        </w:tc>
        <w:tc>
          <w:tcPr>
            <w:tcW w:w="2181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-С. 46-49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38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Ватанпараст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худшинос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оинаи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таърих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(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</w:t>
            </w:r>
            <w:r w:rsidRPr="00580960">
              <w:rPr>
                <w:rFonts w:ascii="Times New Roman Tj" w:hAnsi="Times New Roman Tj"/>
                <w:lang w:val="tg-Cyrl-TJ"/>
              </w:rPr>
              <w:t>и к</w:t>
            </w:r>
            <w:r w:rsidRPr="00580960">
              <w:rPr>
                <w:rFonts w:ascii="Cambria" w:hAnsi="Cambria" w:cs="Cambria"/>
                <w:lang w:val="tg-Cyrl-TJ"/>
              </w:rPr>
              <w:t>ӯҳ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имр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проблема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тимо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фар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анг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)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Конференсияи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урияви</w:t>
            </w:r>
            <w:r w:rsidRPr="00580960">
              <w:rPr>
                <w:rFonts w:ascii="Times New Roman Tj" w:hAnsi="Times New Roman Tj"/>
                <w:lang w:val="tg-Cyrl-TJ"/>
              </w:rPr>
              <w:t>и илм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мавз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“Ватанпараст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худшинос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поя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устувори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амнияти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миллату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давлат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”</w:t>
            </w:r>
            <w:r w:rsidRPr="00580960">
              <w:rPr>
                <w:rFonts w:ascii="Times New Roman Tj" w:hAnsi="Times New Roman Tj"/>
                <w:lang w:val="tg-Cyrl-TJ"/>
              </w:rPr>
              <w:t>- 2020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-С. 16-19 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39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tabs>
                <w:tab w:val="left" w:pos="1503"/>
              </w:tabs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Лаб 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</w:t>
            </w:r>
            <w:r w:rsidRPr="00580960">
              <w:rPr>
                <w:rFonts w:ascii="Times New Roman Tj" w:hAnsi="Times New Roman Tj"/>
                <w:lang w:val="tg-Cyrl-TJ"/>
              </w:rPr>
              <w:t>(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</w:t>
            </w:r>
            <w:r w:rsidRPr="00580960">
              <w:rPr>
                <w:rFonts w:ascii="Times New Roman Tj" w:hAnsi="Times New Roman Tj"/>
                <w:lang w:val="tg-Cyrl-TJ"/>
              </w:rPr>
              <w:t>)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ашмазза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чоп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ї</w:t>
            </w:r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.- 2020.- Май (№162)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С.32-33.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4</w:t>
            </w:r>
            <w:r w:rsidR="00B277DC" w:rsidRPr="00580960">
              <w:rPr>
                <w:rFonts w:ascii="Times New Roman Tj" w:hAnsi="Times New Roman Tj"/>
                <w:b/>
                <w:bCs/>
                <w:lang w:val="tg-Cyrl-TJ"/>
              </w:rPr>
              <w:t>0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Дорулмуаррихин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чоп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ї</w:t>
            </w:r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Му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аррир</w:t>
            </w:r>
            <w:r w:rsidRPr="00580960">
              <w:rPr>
                <w:rFonts w:ascii="Times New Roman Tj" w:hAnsi="Times New Roman Tj"/>
                <w:lang w:val="tg-Cyrl-TJ"/>
              </w:rPr>
              <w:t>.-Душанбе, 2019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-232с.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1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tabs>
                <w:tab w:val="left" w:pos="2492"/>
              </w:tabs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Бохтар. Китоби Y </w:t>
            </w:r>
            <w:r w:rsidRPr="00580960">
              <w:rPr>
                <w:rFonts w:ascii="Times New Roman Tj" w:hAnsi="Times New Roman Tj"/>
                <w:lang w:val="tg-Cyrl-TJ"/>
              </w:rPr>
              <w:tab/>
              <w:t>-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.2.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Му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аррир</w:t>
            </w:r>
            <w:r w:rsidRPr="00580960">
              <w:rPr>
                <w:rFonts w:ascii="Times New Roman Tj" w:hAnsi="Times New Roman Tj"/>
                <w:lang w:val="tg-Cyrl-TJ"/>
              </w:rPr>
              <w:t>.-Душанбе:  “Хирадмандон”, 2019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-496 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1034"/>
        </w:trPr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2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Куляб в памятниках истории и культуры (проблемы сопоставления и исторической интерпретации)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-Душанбе: «</w:t>
            </w:r>
            <w:proofErr w:type="spellStart"/>
            <w:r w:rsidRPr="00580960">
              <w:rPr>
                <w:rFonts w:ascii="Times New Roman Tj" w:hAnsi="Times New Roman Tj"/>
              </w:rPr>
              <w:t>Бало</w:t>
            </w:r>
            <w:r w:rsidRPr="00580960">
              <w:rPr>
                <w:rFonts w:ascii="Cambria" w:hAnsi="Cambria" w:cs="Cambria"/>
              </w:rPr>
              <w:t>ғ</w:t>
            </w:r>
            <w:r w:rsidRPr="00580960">
              <w:rPr>
                <w:rFonts w:ascii="Times New Roman Tj" w:hAnsi="Times New Roman Tj" w:cs="Times New Roman Tj"/>
              </w:rPr>
              <w:t>ат</w:t>
            </w:r>
            <w:proofErr w:type="spellEnd"/>
            <w:r w:rsidRPr="00580960">
              <w:rPr>
                <w:rFonts w:ascii="Times New Roman Tj" w:hAnsi="Times New Roman Tj" w:cs="Times New Roman Tj"/>
              </w:rPr>
              <w:t>»</w:t>
            </w:r>
            <w:r w:rsidRPr="00580960">
              <w:rPr>
                <w:rFonts w:ascii="Times New Roman Tj" w:hAnsi="Times New Roman Tj"/>
              </w:rPr>
              <w:t>, 2019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-232с.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3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Авро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/>
                <w:lang w:val="tg-Cyrl-TJ"/>
              </w:rPr>
              <w:t>и рангини марзбон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B277DC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Дар китоби: Марз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аб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садо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ат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«Ган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lastRenderedPageBreak/>
              <w:t xml:space="preserve">нашриёт», 2019.- 320с.  (10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узъи чоп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lastRenderedPageBreak/>
              <w:t xml:space="preserve">-С. </w:t>
            </w:r>
            <w:r w:rsidRPr="00580960">
              <w:rPr>
                <w:rFonts w:ascii="Times New Roman Tj" w:hAnsi="Times New Roman Tj"/>
              </w:rPr>
              <w:t>25-94.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4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унар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мардум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: Таърих, анъана ва во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еият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(па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лу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/>
                <w:lang w:val="tg-Cyrl-TJ"/>
              </w:rPr>
              <w:t>ои таърих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- фар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ангшинос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)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Мав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еъ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ши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ёдгори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/>
                <w:lang w:val="tg-Cyrl-TJ"/>
              </w:rPr>
              <w:t>ои таърих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дар рушди сайё</w:t>
            </w:r>
            <w:r w:rsidRPr="00580960">
              <w:rPr>
                <w:rFonts w:ascii="Cambria" w:hAnsi="Cambria" w:cs="Cambria"/>
                <w:lang w:val="tg-Cyrl-TJ"/>
              </w:rPr>
              <w:t>ҳӣ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ва 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унар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мардум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Маводи конференсияи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уриявии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илмию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назаарияв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Душанбе: 2018.- 200с. (2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узъи чоп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>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-С. 17-32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4</w:t>
            </w:r>
            <w:r w:rsidR="00B277DC" w:rsidRPr="00580960">
              <w:rPr>
                <w:rFonts w:ascii="Times New Roman Tj" w:hAnsi="Times New Roman Tj"/>
                <w:b/>
                <w:bCs/>
                <w:lang w:val="tg-Cyrl-TJ"/>
              </w:rPr>
              <w:t>5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Базми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шод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: </w:t>
            </w:r>
            <w:proofErr w:type="spellStart"/>
            <w:r w:rsidRPr="00580960">
              <w:rPr>
                <w:rFonts w:ascii="Times New Roman Tj" w:hAnsi="Times New Roman Tj"/>
              </w:rPr>
              <w:t>Во</w:t>
            </w:r>
            <w:r w:rsidRPr="00580960">
              <w:rPr>
                <w:rFonts w:ascii="Cambria" w:hAnsi="Cambria" w:cs="Cambria"/>
              </w:rPr>
              <w:t>қ</w:t>
            </w:r>
            <w:r w:rsidRPr="00580960">
              <w:rPr>
                <w:rFonts w:ascii="Times New Roman Tj" w:hAnsi="Times New Roman Tj" w:cs="Times New Roman Tj"/>
              </w:rPr>
              <w:t>еият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ва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таъри</w:t>
            </w:r>
            <w:r w:rsidRPr="00580960">
              <w:rPr>
                <w:rFonts w:ascii="Times New Roman Tj" w:hAnsi="Times New Roman Tj"/>
              </w:rPr>
              <w:t>х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// Китоб: Таърихи санъати К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лоб.-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.2.- Душанбе «Адиб», 2019.- </w:t>
            </w:r>
            <w:r w:rsidRPr="00580960">
              <w:rPr>
                <w:rFonts w:ascii="Times New Roman Tj" w:hAnsi="Times New Roman Tj"/>
              </w:rPr>
              <w:t>160 с.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 3-14.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6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Зи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мардон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ба </w:t>
            </w:r>
            <w:proofErr w:type="spellStart"/>
            <w:r w:rsidRPr="00580960">
              <w:rPr>
                <w:rFonts w:ascii="Times New Roman Tj" w:hAnsi="Times New Roman Tj"/>
              </w:rPr>
              <w:t>фарзанд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гиранд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ёд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Дар </w:t>
            </w:r>
            <w:proofErr w:type="spellStart"/>
            <w:r w:rsidRPr="00580960">
              <w:rPr>
                <w:rFonts w:ascii="Times New Roman Tj" w:hAnsi="Times New Roman Tj"/>
              </w:rPr>
              <w:t>китоби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: Дар </w:t>
            </w:r>
            <w:proofErr w:type="spellStart"/>
            <w:r w:rsidRPr="00580960">
              <w:rPr>
                <w:rFonts w:ascii="Times New Roman Tj" w:hAnsi="Times New Roman Tj"/>
              </w:rPr>
              <w:t>ёди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падар</w:t>
            </w:r>
            <w:proofErr w:type="spellEnd"/>
            <w:r w:rsidRPr="00580960">
              <w:rPr>
                <w:rFonts w:ascii="Times New Roman Tj" w:hAnsi="Times New Roman Tj"/>
              </w:rPr>
              <w:t>.- Душанбе: «</w:t>
            </w:r>
            <w:proofErr w:type="spellStart"/>
            <w:r w:rsidRPr="00580960">
              <w:rPr>
                <w:rFonts w:ascii="Times New Roman Tj" w:hAnsi="Times New Roman Tj"/>
              </w:rPr>
              <w:t>Бало</w:t>
            </w:r>
            <w:r w:rsidRPr="00580960">
              <w:rPr>
                <w:rFonts w:ascii="Cambria" w:hAnsi="Cambria" w:cs="Cambria"/>
              </w:rPr>
              <w:t>ғ</w:t>
            </w:r>
            <w:r w:rsidRPr="00580960">
              <w:rPr>
                <w:rFonts w:ascii="Times New Roman Tj" w:hAnsi="Times New Roman Tj" w:cs="Times New Roman Tj"/>
              </w:rPr>
              <w:t>ат</w:t>
            </w:r>
            <w:proofErr w:type="spellEnd"/>
            <w:r w:rsidRPr="00580960">
              <w:rPr>
                <w:rFonts w:ascii="Times New Roman Tj" w:hAnsi="Times New Roman Tj" w:cs="Times New Roman Tj"/>
              </w:rPr>
              <w:t>»</w:t>
            </w:r>
            <w:r w:rsidRPr="00580960">
              <w:rPr>
                <w:rFonts w:ascii="Times New Roman Tj" w:hAnsi="Times New Roman Tj"/>
              </w:rPr>
              <w:t>,  2019.-200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 3-8.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293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47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Д</w:t>
            </w:r>
            <w:r w:rsidRPr="00580960">
              <w:rPr>
                <w:rFonts w:ascii="Times New Roman Tj" w:hAnsi="Times New Roman Tj"/>
                <w:lang w:val="tg-Cyrl-TJ"/>
              </w:rPr>
              <w:t>а</w:t>
            </w:r>
            <w:r w:rsidRPr="00580960">
              <w:rPr>
                <w:rFonts w:ascii="Times New Roman Tj" w:hAnsi="Times New Roman Tj"/>
              </w:rPr>
              <w:t xml:space="preserve">стони дар </w:t>
            </w:r>
            <w:proofErr w:type="spellStart"/>
            <w:r w:rsidRPr="00580960">
              <w:rPr>
                <w:rFonts w:ascii="Times New Roman Tj" w:hAnsi="Times New Roman Tj"/>
              </w:rPr>
              <w:t>зар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тар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ум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у</w:t>
            </w:r>
            <w:r w:rsidRPr="00580960">
              <w:rPr>
                <w:rFonts w:ascii="Times New Roman Tj" w:hAnsi="Times New Roman Tj"/>
              </w:rPr>
              <w:t>рият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.- 2018. 3-юми </w:t>
            </w:r>
            <w:proofErr w:type="spellStart"/>
            <w:r w:rsidRPr="00580960">
              <w:rPr>
                <w:rFonts w:ascii="Times New Roman Tj" w:hAnsi="Times New Roman Tj"/>
              </w:rPr>
              <w:t>июл</w:t>
            </w:r>
            <w:proofErr w:type="spellEnd"/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 3.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D24796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48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Олам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бидонад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, </w:t>
            </w:r>
            <w:proofErr w:type="spellStart"/>
            <w:r w:rsidRPr="00580960">
              <w:rPr>
                <w:rFonts w:ascii="Times New Roman Tj" w:hAnsi="Times New Roman Tj"/>
              </w:rPr>
              <w:t>ки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То</w:t>
            </w: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икистон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ватани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r w:rsidRPr="00580960">
              <w:rPr>
                <w:rFonts w:ascii="Times New Roman Tj" w:hAnsi="Times New Roman Tj"/>
                <w:lang w:val="tg-Cyrl-TJ"/>
              </w:rPr>
              <w:t>Н</w:t>
            </w:r>
            <w:proofErr w:type="spellStart"/>
            <w:r w:rsidRPr="00580960">
              <w:rPr>
                <w:rFonts w:ascii="Times New Roman Tj" w:hAnsi="Times New Roman Tj"/>
              </w:rPr>
              <w:t>авр</w:t>
            </w:r>
            <w:proofErr w:type="spellEnd"/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/>
              </w:rPr>
              <w:t xml:space="preserve">з </w:t>
            </w:r>
            <w:proofErr w:type="spellStart"/>
            <w:r w:rsidRPr="00580960">
              <w:rPr>
                <w:rFonts w:ascii="Times New Roman Tj" w:hAnsi="Times New Roman Tj"/>
              </w:rPr>
              <w:t>аст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D24796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авонони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То</w:t>
            </w: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икистон.-2019.-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 4-5.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49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Сада – </w:t>
            </w:r>
            <w:proofErr w:type="spellStart"/>
            <w:r w:rsidRPr="00580960">
              <w:rPr>
                <w:rFonts w:ascii="Times New Roman Tj" w:hAnsi="Times New Roman Tj"/>
              </w:rPr>
              <w:t>га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/>
              </w:rPr>
              <w:t>ворабандони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хуршед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Бонувони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То</w:t>
            </w: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 xml:space="preserve">икистон.-2019.- </w:t>
            </w:r>
            <w:proofErr w:type="spellStart"/>
            <w:r w:rsidRPr="00580960">
              <w:rPr>
                <w:rFonts w:ascii="Times New Roman Tj" w:hAnsi="Times New Roman Tj"/>
              </w:rPr>
              <w:t>январ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(146).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 26-27.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50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Сада - </w:t>
            </w:r>
            <w:proofErr w:type="spellStart"/>
            <w:r w:rsidRPr="00580960">
              <w:rPr>
                <w:rFonts w:ascii="Times New Roman Tj" w:hAnsi="Times New Roman Tj"/>
              </w:rPr>
              <w:t>ар</w:t>
            </w: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гузор</w:t>
            </w:r>
            <w:r w:rsidRPr="00580960">
              <w:rPr>
                <w:rFonts w:ascii="Cambria" w:hAnsi="Cambria" w:cs="Cambria"/>
              </w:rPr>
              <w:t>ӣ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ва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рў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овардан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ба </w:t>
            </w:r>
            <w:proofErr w:type="spellStart"/>
            <w:r w:rsidRPr="00580960">
              <w:rPr>
                <w:rFonts w:ascii="Times New Roman Tj" w:hAnsi="Times New Roman Tj"/>
              </w:rPr>
              <w:t>рушно</w:t>
            </w:r>
            <w:r w:rsidRPr="00580960">
              <w:rPr>
                <w:rFonts w:ascii="Cambria" w:hAnsi="Cambria" w:cs="Cambria"/>
              </w:rPr>
              <w:t>ӣ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D24796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Мароми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пойтахт.-2019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-С.4.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1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Марз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ва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марзбон</w:t>
            </w:r>
            <w:r w:rsidRPr="00580960">
              <w:rPr>
                <w:rFonts w:ascii="Cambria" w:hAnsi="Cambria" w:cs="Cambria"/>
              </w:rPr>
              <w:t>ӣ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ум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/>
              </w:rPr>
              <w:t>урият.-2019.-21-уми май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С.2.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2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Куруш </w:t>
            </w:r>
            <w:proofErr w:type="spellStart"/>
            <w:r w:rsidRPr="00580960">
              <w:rPr>
                <w:rFonts w:ascii="Times New Roman Tj" w:hAnsi="Times New Roman Tj"/>
              </w:rPr>
              <w:t>ва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бунёди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марз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о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ум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урият</w:t>
            </w:r>
            <w:proofErr w:type="spellEnd"/>
            <w:r w:rsidRPr="00580960">
              <w:rPr>
                <w:rFonts w:ascii="Times New Roman Tj" w:hAnsi="Times New Roman Tj"/>
              </w:rPr>
              <w:t>.-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2019.- 28-уми май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</w:rPr>
              <w:t>-С.2.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3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tabs>
                <w:tab w:val="left" w:pos="1753"/>
              </w:tabs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Ашкониён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ва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таърихи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ку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ани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марзбон</w:t>
            </w:r>
            <w:r w:rsidRPr="00580960">
              <w:rPr>
                <w:rFonts w:ascii="Cambria" w:hAnsi="Cambria" w:cs="Cambria"/>
              </w:rPr>
              <w:t>ӣ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ум</w:t>
            </w:r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урият</w:t>
            </w:r>
            <w:r w:rsidRPr="00580960">
              <w:rPr>
                <w:rFonts w:ascii="Times New Roman Tj" w:hAnsi="Times New Roman Tj"/>
              </w:rPr>
              <w:t xml:space="preserve">.-2019. </w:t>
            </w:r>
            <w:r w:rsidRPr="00580960">
              <w:rPr>
                <w:rFonts w:ascii="Times New Roman Tj" w:hAnsi="Times New Roman Tj" w:cs="Times New Roman Tj"/>
              </w:rPr>
              <w:t>–</w:t>
            </w:r>
            <w:r w:rsidRPr="00580960">
              <w:rPr>
                <w:rFonts w:ascii="Times New Roman Tj" w:hAnsi="Times New Roman Tj"/>
              </w:rPr>
              <w:t xml:space="preserve"> 3-</w:t>
            </w:r>
            <w:r w:rsidRPr="00580960">
              <w:rPr>
                <w:rFonts w:ascii="Times New Roman Tj" w:hAnsi="Times New Roman Tj" w:cs="Times New Roman Tj"/>
              </w:rPr>
              <w:t>уми</w:t>
            </w:r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 w:cs="Times New Roman Tj"/>
              </w:rPr>
              <w:t>июн</w:t>
            </w:r>
            <w:proofErr w:type="spellEnd"/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 6-7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4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Cambria" w:hAnsi="Cambria" w:cs="Cambria"/>
              </w:rPr>
              <w:t>Ҳ</w:t>
            </w:r>
            <w:r w:rsidRPr="00580960">
              <w:rPr>
                <w:rFonts w:ascii="Times New Roman Tj" w:hAnsi="Times New Roman Tj" w:cs="Times New Roman Tj"/>
              </w:rPr>
              <w:t>унарманд</w:t>
            </w:r>
            <w:proofErr w:type="spellEnd"/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</w:rPr>
              <w:t xml:space="preserve"> аз </w:t>
            </w:r>
            <w:proofErr w:type="spellStart"/>
            <w:r w:rsidRPr="00580960">
              <w:rPr>
                <w:rFonts w:ascii="Times New Roman Tj" w:hAnsi="Times New Roman Tj"/>
              </w:rPr>
              <w:t>Саразм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сарчашма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мегирад</w:t>
            </w:r>
            <w:proofErr w:type="spellEnd"/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Мук</w:t>
            </w:r>
            <w:r w:rsidRPr="00580960">
              <w:rPr>
                <w:rFonts w:ascii="Times New Roman Tj" w:hAnsi="Times New Roman Tj"/>
                <w:lang w:val="tg-Cyrl-TJ"/>
              </w:rPr>
              <w:t>о</w:t>
            </w:r>
            <w:proofErr w:type="spellStart"/>
            <w:r w:rsidRPr="00580960">
              <w:rPr>
                <w:rFonts w:ascii="Times New Roman Tj" w:hAnsi="Times New Roman Tj"/>
              </w:rPr>
              <w:t>ламма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бо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Фредерик </w:t>
            </w:r>
            <w:proofErr w:type="spellStart"/>
            <w:r w:rsidRPr="00580960">
              <w:rPr>
                <w:rFonts w:ascii="Times New Roman Tj" w:hAnsi="Times New Roman Tj"/>
              </w:rPr>
              <w:t>Бруне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// </w:t>
            </w:r>
            <w:proofErr w:type="spellStart"/>
            <w:r w:rsidRPr="00580960">
              <w:rPr>
                <w:rFonts w:ascii="Times New Roman Tj" w:hAnsi="Times New Roman Tj"/>
              </w:rPr>
              <w:t>Бонувони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То</w:t>
            </w:r>
            <w:r w:rsidRPr="00580960">
              <w:rPr>
                <w:rFonts w:ascii="Cambria" w:hAnsi="Cambria" w:cs="Cambria"/>
              </w:rPr>
              <w:t>ҷ</w:t>
            </w:r>
            <w:r w:rsidRPr="00580960">
              <w:rPr>
                <w:rFonts w:ascii="Times New Roman Tj" w:hAnsi="Times New Roman Tj"/>
              </w:rPr>
              <w:t>икистон</w:t>
            </w:r>
            <w:proofErr w:type="spellEnd"/>
            <w:r w:rsidRPr="00580960">
              <w:rPr>
                <w:rFonts w:ascii="Times New Roman Tj" w:hAnsi="Times New Roman Tj"/>
              </w:rPr>
              <w:t>.- 2019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 </w:t>
            </w:r>
            <w:proofErr w:type="spellStart"/>
            <w:r w:rsidRPr="00580960">
              <w:rPr>
                <w:rFonts w:ascii="Times New Roman Tj" w:hAnsi="Times New Roman Tj"/>
              </w:rPr>
              <w:t>июн</w:t>
            </w:r>
            <w:proofErr w:type="spellEnd"/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/>
              </w:rPr>
              <w:t>С. 6-7.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5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Достони Шо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/>
                <w:lang w:val="tg-Cyrl-TJ"/>
              </w:rPr>
              <w:t>бону, Нозкул ва аспи хатл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урият</w:t>
            </w:r>
            <w:r w:rsidRPr="00580960">
              <w:rPr>
                <w:rFonts w:ascii="Times New Roman Tj" w:hAnsi="Times New Roman Tj"/>
                <w:lang w:val="tg-Cyrl-TJ"/>
              </w:rPr>
              <w:t>.-2019.- 5-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август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С.3.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56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Дар к</w:t>
            </w:r>
            <w:r w:rsidRPr="00580960">
              <w:rPr>
                <w:rFonts w:ascii="Cambria" w:hAnsi="Cambria" w:cs="Cambria"/>
                <w:lang w:val="tg-Cyrl-TJ"/>
              </w:rPr>
              <w:t>ӯҳ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манзару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води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Бухоро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7F06B4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Му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аррир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“Хирадмандон”</w:t>
            </w:r>
            <w:r w:rsidRPr="00580960">
              <w:rPr>
                <w:rFonts w:ascii="Times New Roman Tj" w:hAnsi="Times New Roman Tj"/>
                <w:lang w:val="tg-Cyrl-TJ"/>
              </w:rPr>
              <w:t>, 2020.</w:t>
            </w:r>
          </w:p>
        </w:tc>
        <w:tc>
          <w:tcPr>
            <w:tcW w:w="2181" w:type="dxa"/>
          </w:tcPr>
          <w:p w:rsidR="001313CC" w:rsidRPr="00580960" w:rsidRDefault="001313CC" w:rsidP="007F06B4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-551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  <w:p w:rsidR="001313CC" w:rsidRPr="00580960" w:rsidRDefault="001313CC" w:rsidP="007F06B4">
            <w:pPr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57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Дарвешона: Навр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зи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К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лоб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сад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сол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му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аддам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.- 2020.- Март (№160)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color w:val="FF0000"/>
                <w:lang w:val="tg-Cyrl-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lastRenderedPageBreak/>
              <w:t>- С.22-23.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58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Мо ба ин хона ба шод омадаем. Аз таърихи суруд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.- 2019.- сентябр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-С.46-47.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59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Логофет, Д. Н. Дар к</w:t>
            </w:r>
            <w:r w:rsidRPr="00580960">
              <w:rPr>
                <w:rFonts w:ascii="Cambria" w:hAnsi="Cambria" w:cs="Cambria"/>
                <w:lang w:val="tg-Cyrl-TJ"/>
              </w:rPr>
              <w:t>ӯҳ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манзару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води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Бухоро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Му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аррир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“Хирадмандон”</w:t>
            </w:r>
            <w:r w:rsidRPr="00580960">
              <w:rPr>
                <w:rFonts w:ascii="Times New Roman Tj" w:hAnsi="Times New Roman Tj"/>
                <w:lang w:val="tg-Cyrl-TJ"/>
              </w:rPr>
              <w:t>, 2020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-551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0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Достоне ба дарозии ра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ашк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Душанбе:”Адиб”, 2021</w:t>
            </w:r>
          </w:p>
          <w:p w:rsidR="001313CC" w:rsidRPr="00580960" w:rsidRDefault="001313CC" w:rsidP="00D24796">
            <w:pPr>
              <w:ind w:left="1020"/>
              <w:rPr>
                <w:rFonts w:ascii="Times New Roman Tj" w:hAnsi="Times New Roman Tj"/>
              </w:rPr>
            </w:pPr>
          </w:p>
        </w:tc>
        <w:tc>
          <w:tcPr>
            <w:tcW w:w="2181" w:type="dxa"/>
          </w:tcPr>
          <w:p w:rsidR="001313CC" w:rsidRPr="00580960" w:rsidRDefault="001313CC" w:rsidP="00E86668">
            <w:pPr>
              <w:spacing w:line="276" w:lineRule="auto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              56 с.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</w:t>
            </w:r>
            <w:r w:rsidR="00B277DC" w:rsidRPr="00580960">
              <w:rPr>
                <w:rFonts w:ascii="Times New Roman Tj" w:hAnsi="Times New Roman Tj"/>
                <w:b/>
                <w:bCs/>
              </w:rPr>
              <w:t>1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Фалак: жанри хосса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 - 2020.-№      10(167)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-С. 30-31.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  <w:lang w:val="tg-Cyrl-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6</w:t>
            </w:r>
            <w:r w:rsidR="00B277DC" w:rsidRPr="00580960">
              <w:rPr>
                <w:rFonts w:ascii="Times New Roman Tj" w:hAnsi="Times New Roman Tj"/>
                <w:b/>
                <w:bCs/>
                <w:lang w:val="tg-Cyrl-TJ"/>
              </w:rPr>
              <w:t>2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tabs>
                <w:tab w:val="left" w:pos="2893"/>
              </w:tabs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Навр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зодр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зи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миллат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.- 2021.- № 3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–С.3-4.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1313CC" w:rsidP="00B277DC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6</w:t>
            </w:r>
            <w:r w:rsidR="00B277DC" w:rsidRPr="00580960">
              <w:rPr>
                <w:rFonts w:ascii="Times New Roman Tj" w:hAnsi="Times New Roman Tj"/>
                <w:b/>
                <w:bCs/>
                <w:lang w:val="tg-Cyrl-TJ"/>
              </w:rPr>
              <w:t>3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tabs>
                <w:tab w:val="left" w:pos="2767"/>
              </w:tabs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Моиндари д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стдор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Мусо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иба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бо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унарманди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мардумии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Убайдулло Ра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абов</w:t>
            </w:r>
            <w:r w:rsidRPr="00580960">
              <w:rPr>
                <w:rFonts w:ascii="Times New Roman Tj" w:hAnsi="Times New Roman Tj"/>
                <w:lang w:val="tg-Cyrl-TJ"/>
              </w:rPr>
              <w:t>// 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 2021.- № 3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С.З9-41.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64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ир</w:t>
            </w:r>
            <w:r w:rsidRPr="00580960">
              <w:rPr>
                <w:rFonts w:ascii="Cambria" w:hAnsi="Cambria" w:cs="Cambria"/>
                <w:lang w:val="tg-Cyrl-TJ"/>
              </w:rPr>
              <w:t>ғ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из</w:t>
            </w:r>
            <w:r w:rsidRPr="00580960">
              <w:rPr>
                <w:rFonts w:ascii="Times New Roman Tj" w:hAnsi="Times New Roman Tj"/>
                <w:lang w:val="tg-Cyrl-TJ"/>
              </w:rPr>
              <w:t>: таърих, забон, анъана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Ба 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улла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дониш</w:t>
            </w:r>
          </w:p>
        </w:tc>
        <w:tc>
          <w:tcPr>
            <w:tcW w:w="2181" w:type="dxa"/>
          </w:tcPr>
          <w:p w:rsidR="001313CC" w:rsidRPr="00580960" w:rsidRDefault="001313CC" w:rsidP="00056D40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-С. 6.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394216" w:rsidP="00027361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</w:rPr>
              <w:t xml:space="preserve">Р. </w:t>
            </w:r>
            <w:proofErr w:type="spellStart"/>
            <w:r w:rsidRPr="00580960">
              <w:rPr>
                <w:rFonts w:ascii="Times New Roman Tj" w:hAnsi="Times New Roman Tj"/>
              </w:rPr>
              <w:t>Шарипов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65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На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ши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нома”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худшиносии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милл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Дар китоби “То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нома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суботи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сиёс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– фар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анг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милл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Маводи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конференсияи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уриявии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назарияв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(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, 22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июни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соли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2021).-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: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ДММ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“Ме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ро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”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, 2021.- 312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</w:tc>
        <w:tc>
          <w:tcPr>
            <w:tcW w:w="2181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.139- 149.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66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Бал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увон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,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лахте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Хуросон</w:t>
            </w:r>
          </w:p>
        </w:tc>
        <w:tc>
          <w:tcPr>
            <w:tcW w:w="2254" w:type="dxa"/>
          </w:tcPr>
          <w:p w:rsidR="001313CC" w:rsidRPr="00580960" w:rsidRDefault="001313C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ори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.- 2021.- 21 сентябр// Шумораи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ашн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181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>.6.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rPr>
          <w:trHeight w:val="290"/>
        </w:trPr>
        <w:tc>
          <w:tcPr>
            <w:tcW w:w="857" w:type="dxa"/>
          </w:tcPr>
          <w:p w:rsidR="001313C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67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Абра камони 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амза</w:t>
            </w:r>
          </w:p>
        </w:tc>
        <w:tc>
          <w:tcPr>
            <w:tcW w:w="2254" w:type="dxa"/>
          </w:tcPr>
          <w:p w:rsidR="001313CC" w:rsidRPr="00580960" w:rsidRDefault="001313C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Восеъ – 2021</w:t>
            </w:r>
          </w:p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181" w:type="dxa"/>
          </w:tcPr>
          <w:p w:rsidR="001313CC" w:rsidRPr="00580960" w:rsidRDefault="001313CC" w:rsidP="00056D40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-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. </w:t>
            </w:r>
            <w:r w:rsidR="00B277DC" w:rsidRPr="00580960">
              <w:rPr>
                <w:rFonts w:ascii="Times New Roman Tj" w:hAnsi="Times New Roman Tj"/>
                <w:lang w:val="tg-Cyrl-TJ"/>
              </w:rPr>
              <w:t>4.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1313CC" w:rsidRPr="00580960" w:rsidTr="00DF178F">
        <w:tc>
          <w:tcPr>
            <w:tcW w:w="857" w:type="dxa"/>
          </w:tcPr>
          <w:p w:rsidR="001313CC" w:rsidRPr="00580960" w:rsidRDefault="00B277DC" w:rsidP="00D24796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68</w:t>
            </w:r>
          </w:p>
        </w:tc>
        <w:tc>
          <w:tcPr>
            <w:tcW w:w="3466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Асрориён,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 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иссаи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аспони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Хатл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1313CC" w:rsidRPr="00580960" w:rsidRDefault="001313C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Восе</w:t>
            </w:r>
            <w:r w:rsidR="00B277DC" w:rsidRPr="00580960">
              <w:rPr>
                <w:rFonts w:ascii="Times New Roman Tj" w:hAnsi="Times New Roman Tj"/>
                <w:lang w:val="tg-Cyrl-TJ"/>
              </w:rPr>
              <w:t>ъ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="00B277DC" w:rsidRPr="00580960">
              <w:rPr>
                <w:rFonts w:ascii="Times New Roman Tj" w:hAnsi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2021</w:t>
            </w:r>
          </w:p>
        </w:tc>
        <w:tc>
          <w:tcPr>
            <w:tcW w:w="2181" w:type="dxa"/>
          </w:tcPr>
          <w:p w:rsidR="001313CC" w:rsidRPr="00580960" w:rsidRDefault="00B277DC" w:rsidP="00B277DC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С. 8.</w:t>
            </w:r>
          </w:p>
        </w:tc>
        <w:tc>
          <w:tcPr>
            <w:tcW w:w="2022" w:type="dxa"/>
          </w:tcPr>
          <w:p w:rsidR="001313CC" w:rsidRPr="00580960" w:rsidRDefault="001313C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lastRenderedPageBreak/>
              <w:t>69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Ба Президент салом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B277DC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/>
                <w:lang w:val="tg-Cyrl-TJ"/>
              </w:rPr>
              <w:t>икистон.- 2021.- Ноябр, № 180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spacing w:after="200" w:line="276" w:lineRule="auto"/>
              <w:ind w:left="360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 12-13.</w:t>
            </w: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70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Нозкул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B277DC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.- 2021.- Ноябр.-№ 180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С.6-7.</w:t>
            </w: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71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Андар шинохти “Фалак”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027361">
            <w:pPr>
              <w:ind w:firstLine="708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паём.-2021.- 3-юми ноябр.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 w:cs="Times New Roman Tj"/>
              </w:rPr>
              <w:t>-С. 5.</w:t>
            </w: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B277DC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72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Человек как нация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B277DC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Эмомали Рахмон и возрождения национальной государственности.- Душанбе: “Эр – Граф”, 2021.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С.375-378.</w:t>
            </w: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73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Инсоне ба сурати миллат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027361">
            <w:pPr>
              <w:tabs>
                <w:tab w:val="left" w:pos="1252"/>
              </w:tabs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Эмомал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Ра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мон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э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ёи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давлатдории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милл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;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“Эр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Граф”</w:t>
            </w:r>
            <w:r w:rsidRPr="00580960">
              <w:rPr>
                <w:rFonts w:ascii="Times New Roman Tj" w:hAnsi="Times New Roman Tj"/>
                <w:lang w:val="tg-Cyrl-TJ"/>
              </w:rPr>
              <w:t>, 2021.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 192 – 195.</w:t>
            </w: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74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Сарзамини м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ъ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иза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авонони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.- 2021- 18 ноябр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С.9.</w:t>
            </w: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75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Сарзамини м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/>
                <w:lang w:val="tg-Cyrl-TJ"/>
              </w:rPr>
              <w:t>ъ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иза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D24796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авонони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.- 2021- 25 ноябр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С.9.</w:t>
            </w:r>
          </w:p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76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/>
                <w:lang w:val="tg-Cyrl-TJ"/>
              </w:rPr>
              <w:t>улбук, Эмомал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,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Дашти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Дил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авонони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>.- 2021.- 07. 12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/>
                <w:b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С. 6.</w:t>
            </w:r>
          </w:p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77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Достоне ба дарозии ра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ашк</w:t>
            </w:r>
            <w:r w:rsidRPr="00580960">
              <w:rPr>
                <w:rFonts w:ascii="Times New Roman Tj" w:hAnsi="Times New Roman Tj"/>
                <w:lang w:val="tg-Cyrl-TJ"/>
              </w:rPr>
              <w:t>.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Душанбе: ”Адиб”, 2021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- 56 с.</w:t>
            </w:r>
          </w:p>
          <w:p w:rsidR="00B277DC" w:rsidRPr="00580960" w:rsidRDefault="00B277DC" w:rsidP="00027361">
            <w:pPr>
              <w:jc w:val="center"/>
              <w:rPr>
                <w:rFonts w:ascii="Times New Roman Tj" w:hAnsi="Times New Roman Tj" w:cs="Times New Roman Tj"/>
              </w:rPr>
            </w:pPr>
          </w:p>
        </w:tc>
        <w:tc>
          <w:tcPr>
            <w:tcW w:w="2022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B277DC" w:rsidRPr="00580960" w:rsidTr="00DF178F">
        <w:tc>
          <w:tcPr>
            <w:tcW w:w="857" w:type="dxa"/>
          </w:tcPr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78</w:t>
            </w:r>
          </w:p>
        </w:tc>
        <w:tc>
          <w:tcPr>
            <w:tcW w:w="3466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 w:cs="Times New Roman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Фалак: Сайри таърих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тафсири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фар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ангшинос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B277DC" w:rsidRPr="00580960" w:rsidRDefault="00B277DC" w:rsidP="00715AA5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 w:cs="Times New Roman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 - Душанбе: “Адиб”,  2021</w:t>
            </w:r>
          </w:p>
        </w:tc>
        <w:tc>
          <w:tcPr>
            <w:tcW w:w="2181" w:type="dxa"/>
          </w:tcPr>
          <w:p w:rsidR="00B277DC" w:rsidRPr="00580960" w:rsidRDefault="00B277DC" w:rsidP="00027361">
            <w:pPr>
              <w:spacing w:line="276" w:lineRule="auto"/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- 206 с.</w:t>
            </w:r>
          </w:p>
          <w:p w:rsidR="00B277DC" w:rsidRPr="00580960" w:rsidRDefault="00B277DC" w:rsidP="00027361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022" w:type="dxa"/>
          </w:tcPr>
          <w:p w:rsidR="00B277DC" w:rsidRPr="00580960" w:rsidRDefault="00B277DC" w:rsidP="00056D40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6D0428" w:rsidRPr="00580960" w:rsidTr="00DF178F">
        <w:tc>
          <w:tcPr>
            <w:tcW w:w="857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79</w:t>
            </w:r>
          </w:p>
        </w:tc>
        <w:tc>
          <w:tcPr>
            <w:tcW w:w="3466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Исёни Давлатманбий</w:t>
            </w:r>
          </w:p>
        </w:tc>
        <w:tc>
          <w:tcPr>
            <w:tcW w:w="2254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Эн</w:t>
            </w:r>
            <w:proofErr w:type="spellStart"/>
            <w:r w:rsidRPr="00580960">
              <w:rPr>
                <w:rFonts w:ascii="Times New Roman Tj" w:hAnsi="Times New Roman Tj"/>
              </w:rPr>
              <w:t>сиклопедияи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миллии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тољик</w:t>
            </w:r>
            <w:proofErr w:type="spellEnd"/>
            <w:r w:rsidRPr="00580960">
              <w:rPr>
                <w:rFonts w:ascii="Times New Roman Tj" w:hAnsi="Times New Roman Tj"/>
              </w:rPr>
              <w:t>, Љ. 8. – Душанбе. 2019</w:t>
            </w:r>
          </w:p>
        </w:tc>
        <w:tc>
          <w:tcPr>
            <w:tcW w:w="2181" w:type="dxa"/>
          </w:tcPr>
          <w:p w:rsidR="006D0428" w:rsidRPr="00580960" w:rsidRDefault="006D0428" w:rsidP="006D042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С. 401</w:t>
            </w:r>
          </w:p>
        </w:tc>
        <w:tc>
          <w:tcPr>
            <w:tcW w:w="2022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6D0428" w:rsidRPr="00580960" w:rsidTr="00DF178F">
        <w:tc>
          <w:tcPr>
            <w:tcW w:w="857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  <w:b/>
                <w:bCs/>
              </w:rPr>
            </w:pPr>
            <w:r w:rsidRPr="00580960">
              <w:rPr>
                <w:rFonts w:ascii="Times New Roman Tj" w:hAnsi="Times New Roman Tj"/>
                <w:b/>
                <w:bCs/>
              </w:rPr>
              <w:t>80</w:t>
            </w:r>
          </w:p>
        </w:tc>
        <w:tc>
          <w:tcPr>
            <w:tcW w:w="3466" w:type="dxa"/>
          </w:tcPr>
          <w:p w:rsidR="006D0428" w:rsidRPr="00580960" w:rsidRDefault="006D0428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Исёни Мастчо</w:t>
            </w:r>
            <w:r w:rsidR="009E55F9" w:rsidRPr="00580960">
              <w:rPr>
                <w:rFonts w:ascii="Times New Roman Tj" w:hAnsi="Times New Roman Tj"/>
                <w:lang w:val="tg-Cyrl-TJ"/>
              </w:rPr>
              <w:t>њ</w:t>
            </w:r>
          </w:p>
        </w:tc>
        <w:tc>
          <w:tcPr>
            <w:tcW w:w="2254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Эн</w:t>
            </w:r>
            <w:proofErr w:type="spellStart"/>
            <w:r w:rsidRPr="00580960">
              <w:rPr>
                <w:rFonts w:ascii="Times New Roman Tj" w:hAnsi="Times New Roman Tj"/>
              </w:rPr>
              <w:t>сиклопедияи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миллии</w:t>
            </w:r>
            <w:proofErr w:type="spellEnd"/>
            <w:r w:rsidRPr="00580960">
              <w:rPr>
                <w:rFonts w:ascii="Times New Roman Tj" w:hAnsi="Times New Roman Tj"/>
              </w:rPr>
              <w:t xml:space="preserve"> </w:t>
            </w:r>
            <w:proofErr w:type="spellStart"/>
            <w:r w:rsidRPr="00580960">
              <w:rPr>
                <w:rFonts w:ascii="Times New Roman Tj" w:hAnsi="Times New Roman Tj"/>
              </w:rPr>
              <w:t>тољик</w:t>
            </w:r>
            <w:proofErr w:type="spellEnd"/>
            <w:r w:rsidRPr="00580960">
              <w:rPr>
                <w:rFonts w:ascii="Times New Roman Tj" w:hAnsi="Times New Roman Tj"/>
              </w:rPr>
              <w:t>, Љ. 8. – Душанбе. 2019</w:t>
            </w:r>
          </w:p>
        </w:tc>
        <w:tc>
          <w:tcPr>
            <w:tcW w:w="2181" w:type="dxa"/>
          </w:tcPr>
          <w:p w:rsidR="006D0428" w:rsidRPr="00580960" w:rsidRDefault="006D0428" w:rsidP="006D042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С. 401-402</w:t>
            </w:r>
          </w:p>
        </w:tc>
        <w:tc>
          <w:tcPr>
            <w:tcW w:w="2022" w:type="dxa"/>
          </w:tcPr>
          <w:p w:rsidR="006D0428" w:rsidRPr="00580960" w:rsidRDefault="006D0428" w:rsidP="006D0428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D31358" w:rsidRPr="00580960" w:rsidTr="00DF178F">
        <w:tc>
          <w:tcPr>
            <w:tcW w:w="857" w:type="dxa"/>
          </w:tcPr>
          <w:p w:rsidR="00D31358" w:rsidRPr="00580960" w:rsidRDefault="00D31358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81</w:t>
            </w:r>
          </w:p>
        </w:tc>
        <w:tc>
          <w:tcPr>
            <w:tcW w:w="3466" w:type="dxa"/>
          </w:tcPr>
          <w:p w:rsidR="00D31358" w:rsidRPr="00580960" w:rsidRDefault="00D31358" w:rsidP="00EA70CF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 Барномаи ташаккули тарбияи ватанд</w:t>
            </w:r>
            <w:r w:rsidRPr="00580960">
              <w:rPr>
                <w:rFonts w:ascii="Cambria" w:hAnsi="Cambria" w:cs="Cambria"/>
                <w:lang w:val="tg-Cyrl-TJ"/>
              </w:rPr>
              <w:t>ӯ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ст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,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кими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="00EA70CF">
              <w:rPr>
                <w:rFonts w:ascii="Times New Roman Tj" w:hAnsi="Times New Roman Tj" w:cs="Times New Roman Tj"/>
                <w:lang w:val="tg-Cyrl-TJ"/>
              </w:rPr>
              <w:t>уввият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ифзи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арзиш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милл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</w:p>
        </w:tc>
        <w:tc>
          <w:tcPr>
            <w:tcW w:w="2254" w:type="dxa"/>
          </w:tcPr>
          <w:p w:rsidR="00D31358" w:rsidRPr="00580960" w:rsidRDefault="00616910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D31358" w:rsidRPr="00580960" w:rsidRDefault="00D31358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 xml:space="preserve">Кумитаи давлатии амнияти миллии 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урии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580960">
              <w:rPr>
                <w:rFonts w:ascii="Cambria" w:hAnsi="Cambria" w:cs="Cambria"/>
                <w:lang w:val="tg-Cyrl-TJ"/>
              </w:rPr>
              <w:t>ҷ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Cambria" w:hAnsi="Cambria" w:cs="Cambria"/>
                <w:lang w:val="tg-Cyrl-TJ"/>
              </w:rPr>
              <w:t>қ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ушун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сар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ад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Раёсати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кор</w:t>
            </w:r>
            <w:r w:rsidRPr="00580960">
              <w:rPr>
                <w:rFonts w:ascii="Cambria" w:hAnsi="Cambria" w:cs="Cambria"/>
                <w:lang w:val="tg-Cyrl-TJ"/>
              </w:rPr>
              <w:t>ҳ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сиёс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тарбияв</w:t>
            </w:r>
            <w:r w:rsidRPr="00580960">
              <w:rPr>
                <w:rFonts w:ascii="Cambria" w:hAnsi="Cambria" w:cs="Cambria"/>
                <w:lang w:val="tg-Cyrl-TJ"/>
              </w:rPr>
              <w:t>ӣ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Душабе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</w:t>
            </w:r>
            <w:r w:rsidRPr="00580960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 2023</w:t>
            </w:r>
          </w:p>
        </w:tc>
        <w:tc>
          <w:tcPr>
            <w:tcW w:w="2181" w:type="dxa"/>
          </w:tcPr>
          <w:p w:rsidR="00D31358" w:rsidRPr="00580960" w:rsidRDefault="006A3655" w:rsidP="00D31358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58</w:t>
            </w:r>
            <w:r w:rsidR="00D31358" w:rsidRPr="00580960">
              <w:rPr>
                <w:rFonts w:ascii="Times New Roman Tj" w:hAnsi="Times New Roman Tj"/>
                <w:lang w:val="tg-Cyrl-TJ"/>
              </w:rPr>
              <w:t xml:space="preserve"> с. </w:t>
            </w:r>
          </w:p>
        </w:tc>
        <w:tc>
          <w:tcPr>
            <w:tcW w:w="2022" w:type="dxa"/>
          </w:tcPr>
          <w:p w:rsidR="00D31358" w:rsidRPr="00580960" w:rsidRDefault="006A3655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Cambria" w:hAnsi="Cambria" w:cs="Cambria"/>
                <w:lang w:val="tg-Cyrl-TJ"/>
              </w:rPr>
              <w:t>Ҳ</w:t>
            </w:r>
            <w:r w:rsidR="00616910" w:rsidRPr="00580960">
              <w:rPr>
                <w:rFonts w:ascii="Times New Roman Tj" w:hAnsi="Times New Roman Tj" w:cs="Times New Roman Tj"/>
                <w:lang w:val="tg-Cyrl-TJ"/>
              </w:rPr>
              <w:t>аммуаллиф</w:t>
            </w:r>
            <w:r w:rsidR="00616910" w:rsidRPr="00580960">
              <w:rPr>
                <w:rFonts w:ascii="Cambria" w:hAnsi="Cambria" w:cs="Cambria"/>
                <w:lang w:val="tg-Cyrl-TJ"/>
              </w:rPr>
              <w:t>ӣ</w:t>
            </w:r>
          </w:p>
        </w:tc>
      </w:tr>
      <w:tr w:rsidR="000C62A4" w:rsidRPr="00580960" w:rsidTr="00DF178F">
        <w:tc>
          <w:tcPr>
            <w:tcW w:w="857" w:type="dxa"/>
          </w:tcPr>
          <w:p w:rsidR="000C62A4" w:rsidRPr="00580960" w:rsidRDefault="000C62A4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82</w:t>
            </w:r>
          </w:p>
        </w:tc>
        <w:tc>
          <w:tcPr>
            <w:tcW w:w="3466" w:type="dxa"/>
          </w:tcPr>
          <w:p w:rsidR="000C62A4" w:rsidRPr="00580960" w:rsidRDefault="000C62A4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Фаррух бод љашни Наврўзї</w:t>
            </w:r>
          </w:p>
        </w:tc>
        <w:tc>
          <w:tcPr>
            <w:tcW w:w="2254" w:type="dxa"/>
          </w:tcPr>
          <w:p w:rsidR="000C62A4" w:rsidRPr="00580960" w:rsidRDefault="000C62A4" w:rsidP="006D0428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580960">
              <w:rPr>
                <w:rFonts w:ascii="Times New Roman Tj" w:hAnsi="Times New Roman Tj"/>
              </w:rPr>
              <w:t>чоп</w:t>
            </w:r>
            <w:r w:rsidRPr="00580960">
              <w:rPr>
                <w:rFonts w:ascii="Times New Roman Tj" w:hAnsi="Times New Roman Tj" w:cs="Times New Roman Tj"/>
              </w:rPr>
              <w:t>ї</w:t>
            </w:r>
            <w:proofErr w:type="spellEnd"/>
          </w:p>
        </w:tc>
        <w:tc>
          <w:tcPr>
            <w:tcW w:w="3645" w:type="dxa"/>
          </w:tcPr>
          <w:p w:rsidR="000C62A4" w:rsidRPr="00580960" w:rsidRDefault="000C62A4" w:rsidP="00D20983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Бонувони Тољикистон</w:t>
            </w:r>
            <w:r w:rsidR="00D20983" w:rsidRPr="00580960">
              <w:rPr>
                <w:rFonts w:ascii="Times New Roman Tj" w:hAnsi="Times New Roman Tj"/>
                <w:lang w:val="tg-Cyrl-TJ"/>
              </w:rPr>
              <w:t xml:space="preserve"> - 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2023 </w:t>
            </w:r>
            <w:r w:rsidR="00D20983" w:rsidRPr="00580960">
              <w:rPr>
                <w:rFonts w:ascii="Times New Roman Tj" w:hAnsi="Times New Roman Tj"/>
                <w:lang w:val="tg-Cyrl-TJ"/>
              </w:rPr>
              <w:t xml:space="preserve">– Март </w:t>
            </w:r>
            <w:r w:rsidRPr="00580960">
              <w:rPr>
                <w:rFonts w:ascii="Times New Roman Tj" w:hAnsi="Times New Roman Tj"/>
                <w:lang w:val="tg-Cyrl-TJ"/>
              </w:rPr>
              <w:t>(№196)</w:t>
            </w:r>
          </w:p>
        </w:tc>
        <w:tc>
          <w:tcPr>
            <w:tcW w:w="2181" w:type="dxa"/>
          </w:tcPr>
          <w:p w:rsidR="000C62A4" w:rsidRPr="00580960" w:rsidRDefault="000C62A4" w:rsidP="00D31358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С.8-9</w:t>
            </w:r>
          </w:p>
        </w:tc>
        <w:tc>
          <w:tcPr>
            <w:tcW w:w="2022" w:type="dxa"/>
          </w:tcPr>
          <w:p w:rsidR="000C62A4" w:rsidRPr="00580960" w:rsidRDefault="000C62A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61B2" w:rsidRPr="00580960" w:rsidTr="00DF178F">
        <w:tc>
          <w:tcPr>
            <w:tcW w:w="857" w:type="dxa"/>
          </w:tcPr>
          <w:p w:rsidR="00DF61B2" w:rsidRPr="00580960" w:rsidRDefault="00DF61B2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lastRenderedPageBreak/>
              <w:t>83</w:t>
            </w:r>
          </w:p>
        </w:tc>
        <w:tc>
          <w:tcPr>
            <w:tcW w:w="3466" w:type="dxa"/>
          </w:tcPr>
          <w:p w:rsidR="00DF61B2" w:rsidRPr="00580960" w:rsidRDefault="00DF61B2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Омўзиши таърих вазифаи муќаддаси њар бедордил аст (мусоњиба)</w:t>
            </w:r>
          </w:p>
        </w:tc>
        <w:tc>
          <w:tcPr>
            <w:tcW w:w="2254" w:type="dxa"/>
          </w:tcPr>
          <w:p w:rsidR="00DF61B2" w:rsidRPr="00580960" w:rsidRDefault="00DF61B2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3645" w:type="dxa"/>
          </w:tcPr>
          <w:p w:rsidR="00DF61B2" w:rsidRPr="00580960" w:rsidRDefault="006A3655" w:rsidP="00D20983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Масъалањои методикаи таълим// - № 12 -</w:t>
            </w:r>
            <w:r w:rsidR="00DF61B2" w:rsidRPr="00580960">
              <w:rPr>
                <w:rFonts w:ascii="Times New Roman Tj" w:hAnsi="Times New Roman Tj"/>
                <w:lang w:val="tg-Cyrl-TJ"/>
              </w:rPr>
              <w:t>декабри соли 2022</w:t>
            </w:r>
          </w:p>
        </w:tc>
        <w:tc>
          <w:tcPr>
            <w:tcW w:w="2181" w:type="dxa"/>
          </w:tcPr>
          <w:p w:rsidR="00DF61B2" w:rsidRPr="00580960" w:rsidRDefault="00DF61B2" w:rsidP="00D31358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С.9 - 11</w:t>
            </w:r>
          </w:p>
        </w:tc>
        <w:tc>
          <w:tcPr>
            <w:tcW w:w="2022" w:type="dxa"/>
          </w:tcPr>
          <w:p w:rsidR="00DF61B2" w:rsidRPr="00580960" w:rsidRDefault="00DF61B2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652D95" w:rsidRPr="00580960" w:rsidTr="00DF178F">
        <w:tc>
          <w:tcPr>
            <w:tcW w:w="857" w:type="dxa"/>
          </w:tcPr>
          <w:p w:rsidR="00652D95" w:rsidRPr="00580960" w:rsidRDefault="00652D95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580960">
              <w:rPr>
                <w:rFonts w:ascii="Times New Roman Tj" w:hAnsi="Times New Roman Tj"/>
                <w:b/>
                <w:bCs/>
                <w:lang w:val="tg-Cyrl-TJ"/>
              </w:rPr>
              <w:t>84</w:t>
            </w:r>
          </w:p>
        </w:tc>
        <w:tc>
          <w:tcPr>
            <w:tcW w:w="3466" w:type="dxa"/>
          </w:tcPr>
          <w:p w:rsidR="00652D95" w:rsidRPr="00580960" w:rsidRDefault="00652D95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Ифтихор</w:t>
            </w:r>
          </w:p>
        </w:tc>
        <w:tc>
          <w:tcPr>
            <w:tcW w:w="2254" w:type="dxa"/>
          </w:tcPr>
          <w:p w:rsidR="00652D95" w:rsidRPr="00580960" w:rsidRDefault="00652D95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чопї</w:t>
            </w:r>
          </w:p>
        </w:tc>
        <w:tc>
          <w:tcPr>
            <w:tcW w:w="3645" w:type="dxa"/>
          </w:tcPr>
          <w:p w:rsidR="00652D95" w:rsidRPr="00580960" w:rsidRDefault="00652D95" w:rsidP="00652D95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Љавонони Тољикистон</w:t>
            </w:r>
            <w:r w:rsidR="006A3655">
              <w:rPr>
                <w:rFonts w:ascii="Times New Roman Tj" w:hAnsi="Times New Roman Tj"/>
                <w:lang w:val="tg-Cyrl-TJ"/>
              </w:rPr>
              <w:t>//-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. №13. </w:t>
            </w:r>
            <w:r w:rsidR="006A3655">
              <w:rPr>
                <w:rFonts w:ascii="Times New Roman Tj" w:hAnsi="Times New Roman Tj"/>
                <w:lang w:val="tg-Cyrl-TJ"/>
              </w:rPr>
              <w:t>-</w:t>
            </w:r>
            <w:r w:rsidRPr="00580960">
              <w:rPr>
                <w:rFonts w:ascii="Times New Roman Tj" w:hAnsi="Times New Roman Tj"/>
                <w:lang w:val="tg-Cyrl-TJ"/>
              </w:rPr>
              <w:t xml:space="preserve">30.03.2023. </w:t>
            </w:r>
          </w:p>
        </w:tc>
        <w:tc>
          <w:tcPr>
            <w:tcW w:w="2181" w:type="dxa"/>
          </w:tcPr>
          <w:p w:rsidR="00652D95" w:rsidRPr="00580960" w:rsidRDefault="00652D95" w:rsidP="00652D95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– С. 15</w:t>
            </w:r>
          </w:p>
        </w:tc>
        <w:tc>
          <w:tcPr>
            <w:tcW w:w="2022" w:type="dxa"/>
          </w:tcPr>
          <w:p w:rsidR="00652D95" w:rsidRPr="00580960" w:rsidRDefault="00652D95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AA7636" w:rsidRPr="00580960" w:rsidTr="00DF178F">
        <w:tc>
          <w:tcPr>
            <w:tcW w:w="857" w:type="dxa"/>
          </w:tcPr>
          <w:p w:rsidR="00AA7636" w:rsidRPr="00580960" w:rsidRDefault="00AA7636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>85</w:t>
            </w:r>
          </w:p>
        </w:tc>
        <w:tc>
          <w:tcPr>
            <w:tcW w:w="3466" w:type="dxa"/>
          </w:tcPr>
          <w:p w:rsidR="00AA7636" w:rsidRPr="00580960" w:rsidRDefault="00AA7636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Ман њамонам, ки...</w:t>
            </w:r>
          </w:p>
        </w:tc>
        <w:tc>
          <w:tcPr>
            <w:tcW w:w="2254" w:type="dxa"/>
          </w:tcPr>
          <w:p w:rsidR="00AA7636" w:rsidRPr="00580960" w:rsidRDefault="00AA7636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580960">
              <w:rPr>
                <w:rFonts w:ascii="Times New Roman Tj" w:hAnsi="Times New Roman Tj"/>
                <w:lang w:val="tg-Cyrl-TJ"/>
              </w:rPr>
              <w:t>Чопї</w:t>
            </w:r>
          </w:p>
        </w:tc>
        <w:tc>
          <w:tcPr>
            <w:tcW w:w="3645" w:type="dxa"/>
          </w:tcPr>
          <w:p w:rsidR="00AA7636" w:rsidRPr="00AA7636" w:rsidRDefault="00AA7636" w:rsidP="00AA763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Душанбе. -2023. </w:t>
            </w:r>
          </w:p>
        </w:tc>
        <w:tc>
          <w:tcPr>
            <w:tcW w:w="2181" w:type="dxa"/>
          </w:tcPr>
          <w:p w:rsidR="00AA7636" w:rsidRPr="00AA7636" w:rsidRDefault="00AA7636" w:rsidP="00AA763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199 с.</w:t>
            </w:r>
          </w:p>
        </w:tc>
        <w:tc>
          <w:tcPr>
            <w:tcW w:w="2022" w:type="dxa"/>
          </w:tcPr>
          <w:p w:rsidR="00AA7636" w:rsidRPr="00580960" w:rsidRDefault="00AA7636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AA7636" w:rsidRPr="00580960" w:rsidTr="00DF178F">
        <w:tc>
          <w:tcPr>
            <w:tcW w:w="857" w:type="dxa"/>
          </w:tcPr>
          <w:p w:rsidR="00AA7636" w:rsidRDefault="00AA7636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>86</w:t>
            </w:r>
          </w:p>
        </w:tc>
        <w:tc>
          <w:tcPr>
            <w:tcW w:w="3466" w:type="dxa"/>
          </w:tcPr>
          <w:p w:rsidR="00AA7636" w:rsidRDefault="00AA7636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Либоси наврўзї набояд якранг бошад</w:t>
            </w:r>
          </w:p>
        </w:tc>
        <w:tc>
          <w:tcPr>
            <w:tcW w:w="2254" w:type="dxa"/>
          </w:tcPr>
          <w:p w:rsidR="00AA7636" w:rsidRPr="00580960" w:rsidRDefault="00AA7636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3645" w:type="dxa"/>
          </w:tcPr>
          <w:p w:rsidR="00AA7636" w:rsidRDefault="00AA7636" w:rsidP="00AA7636">
            <w:pPr>
              <w:pStyle w:val="a4"/>
              <w:ind w:left="780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 Љавонони Тољикистон.</w:t>
            </w:r>
            <w:r w:rsidR="006A3655">
              <w:rPr>
                <w:rFonts w:ascii="Times New Roman Tj" w:hAnsi="Times New Roman Tj"/>
                <w:lang w:val="tg-Cyrl-TJ"/>
              </w:rPr>
              <w:t>-</w:t>
            </w:r>
            <w:r>
              <w:rPr>
                <w:rFonts w:ascii="Times New Roman Tj" w:hAnsi="Times New Roman Tj"/>
                <w:lang w:val="tg-Cyrl-TJ"/>
              </w:rPr>
              <w:t xml:space="preserve"> № 11-12.</w:t>
            </w:r>
            <w:r w:rsidR="002A206B">
              <w:rPr>
                <w:rFonts w:ascii="Times New Roman Tj" w:hAnsi="Times New Roman Tj"/>
                <w:lang w:val="tg-Cyrl-TJ"/>
              </w:rPr>
              <w:t xml:space="preserve"> </w:t>
            </w:r>
            <w:r w:rsidR="006A3655">
              <w:rPr>
                <w:rFonts w:ascii="Times New Roman Tj" w:hAnsi="Times New Roman Tj"/>
                <w:lang w:val="tg-Cyrl-TJ"/>
              </w:rPr>
              <w:t xml:space="preserve">-16 </w:t>
            </w:r>
            <w:r w:rsidR="002A206B">
              <w:rPr>
                <w:rFonts w:ascii="Times New Roman Tj" w:hAnsi="Times New Roman Tj"/>
                <w:lang w:val="tg-Cyrl-TJ"/>
              </w:rPr>
              <w:t>марти 2023</w:t>
            </w:r>
          </w:p>
        </w:tc>
        <w:tc>
          <w:tcPr>
            <w:tcW w:w="2181" w:type="dxa"/>
          </w:tcPr>
          <w:p w:rsidR="00AA7636" w:rsidRDefault="00AA7636" w:rsidP="00AA763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С.10.</w:t>
            </w:r>
          </w:p>
        </w:tc>
        <w:tc>
          <w:tcPr>
            <w:tcW w:w="2022" w:type="dxa"/>
          </w:tcPr>
          <w:p w:rsidR="00AA7636" w:rsidRDefault="00AA7636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  <w:p w:rsidR="00AA7636" w:rsidRPr="00580960" w:rsidRDefault="00AA7636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AA7636" w:rsidRPr="00580960" w:rsidTr="00DF178F">
        <w:tc>
          <w:tcPr>
            <w:tcW w:w="857" w:type="dxa"/>
          </w:tcPr>
          <w:p w:rsidR="00AA7636" w:rsidRDefault="00AA7636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>87</w:t>
            </w:r>
          </w:p>
        </w:tc>
        <w:tc>
          <w:tcPr>
            <w:tcW w:w="3466" w:type="dxa"/>
          </w:tcPr>
          <w:p w:rsidR="00AA7636" w:rsidRDefault="00AA7636" w:rsidP="00EA70CF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Риояи русуми Наврўз муњим аст</w:t>
            </w:r>
          </w:p>
        </w:tc>
        <w:tc>
          <w:tcPr>
            <w:tcW w:w="2254" w:type="dxa"/>
          </w:tcPr>
          <w:p w:rsidR="00AA7636" w:rsidRPr="00580960" w:rsidRDefault="00AA7636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3645" w:type="dxa"/>
          </w:tcPr>
          <w:p w:rsidR="00AA7636" w:rsidRDefault="00AA7636" w:rsidP="00AA7636">
            <w:pPr>
              <w:pStyle w:val="a4"/>
              <w:ind w:left="780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Садои мардум</w:t>
            </w:r>
            <w:r w:rsidR="00EA70CF">
              <w:rPr>
                <w:rFonts w:ascii="Times New Roman Tj" w:hAnsi="Times New Roman Tj"/>
                <w:lang w:val="tg-Cyrl-TJ"/>
              </w:rPr>
              <w:t>//</w:t>
            </w:r>
            <w:r>
              <w:rPr>
                <w:rFonts w:ascii="Times New Roman Tj" w:hAnsi="Times New Roman Tj"/>
                <w:lang w:val="tg-Cyrl-TJ"/>
              </w:rPr>
              <w:t>.</w:t>
            </w:r>
            <w:r w:rsidR="006A3655">
              <w:rPr>
                <w:rFonts w:ascii="Times New Roman Tj" w:hAnsi="Times New Roman Tj"/>
                <w:lang w:val="tg-Cyrl-TJ"/>
              </w:rPr>
              <w:t>-</w:t>
            </w:r>
            <w:r>
              <w:rPr>
                <w:rFonts w:ascii="Times New Roman Tj" w:hAnsi="Times New Roman Tj"/>
                <w:lang w:val="tg-Cyrl-TJ"/>
              </w:rPr>
              <w:t>№ 39.</w:t>
            </w:r>
            <w:r w:rsidR="006A3655">
              <w:rPr>
                <w:rFonts w:ascii="Times New Roman Tj" w:hAnsi="Times New Roman Tj"/>
                <w:lang w:val="tg-Cyrl-TJ"/>
              </w:rPr>
              <w:t xml:space="preserve">- 17 </w:t>
            </w:r>
            <w:r>
              <w:rPr>
                <w:rFonts w:ascii="Times New Roman Tj" w:hAnsi="Times New Roman Tj"/>
                <w:lang w:val="tg-Cyrl-TJ"/>
              </w:rPr>
              <w:t>марти 2023</w:t>
            </w:r>
          </w:p>
        </w:tc>
        <w:tc>
          <w:tcPr>
            <w:tcW w:w="2181" w:type="dxa"/>
          </w:tcPr>
          <w:p w:rsidR="00AA7636" w:rsidRDefault="00100B20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С. 3</w:t>
            </w:r>
          </w:p>
        </w:tc>
        <w:tc>
          <w:tcPr>
            <w:tcW w:w="2022" w:type="dxa"/>
          </w:tcPr>
          <w:p w:rsidR="00AA7636" w:rsidRDefault="00AA7636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606D14" w:rsidRPr="00580960" w:rsidTr="00DF178F">
        <w:tc>
          <w:tcPr>
            <w:tcW w:w="857" w:type="dxa"/>
          </w:tcPr>
          <w:p w:rsidR="00606D14" w:rsidRDefault="00606D14" w:rsidP="00606D14">
            <w:pPr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 xml:space="preserve">     88   </w:t>
            </w:r>
            <w:r>
              <w:rPr>
                <w:rFonts w:ascii="Times New Roman Tj" w:hAnsi="Times New Roman Tj"/>
                <w:lang w:val="tg-Cyrl-TJ"/>
              </w:rPr>
              <w:t xml:space="preserve">  </w:t>
            </w:r>
          </w:p>
        </w:tc>
        <w:tc>
          <w:tcPr>
            <w:tcW w:w="3466" w:type="dxa"/>
          </w:tcPr>
          <w:p w:rsidR="00606D14" w:rsidRPr="00606D14" w:rsidRDefault="00606D14" w:rsidP="00606D14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Механизми омӯзиши китоби Б Ғафуров. “Тоҷикон...” ва таърихи  миллат дар ВАО</w:t>
            </w:r>
          </w:p>
          <w:p w:rsidR="00606D14" w:rsidRDefault="00606D14" w:rsidP="00606D14">
            <w:pPr>
              <w:rPr>
                <w:rFonts w:ascii="Times New Roman Tj" w:hAnsi="Times New Roman Tj"/>
                <w:b/>
                <w:bCs/>
                <w:lang w:val="tg-Cyrl-TJ"/>
              </w:rPr>
            </w:pPr>
          </w:p>
          <w:p w:rsidR="00606D14" w:rsidRDefault="00606D14" w:rsidP="00606D14">
            <w:pPr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254" w:type="dxa"/>
          </w:tcPr>
          <w:p w:rsidR="00606D14" w:rsidRPr="00580960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Маводи  конференсия: Радио вазъ ва дурнамо.</w:t>
            </w:r>
          </w:p>
        </w:tc>
        <w:tc>
          <w:tcPr>
            <w:tcW w:w="3645" w:type="dxa"/>
          </w:tcPr>
          <w:p w:rsidR="00606D14" w:rsidRDefault="00606D14" w:rsidP="00AA7636">
            <w:pPr>
              <w:pStyle w:val="a4"/>
              <w:ind w:left="780"/>
              <w:rPr>
                <w:rFonts w:ascii="Times New Roman Tj" w:hAnsi="Times New Roman Tj"/>
                <w:lang w:val="tg-Cyrl-TJ"/>
              </w:rPr>
            </w:pPr>
          </w:p>
          <w:p w:rsidR="00606D14" w:rsidRPr="00606D14" w:rsidRDefault="00606D14" w:rsidP="00606D14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Бинои радио: 6 апрел, 2023</w:t>
            </w:r>
          </w:p>
        </w:tc>
        <w:tc>
          <w:tcPr>
            <w:tcW w:w="2181" w:type="dxa"/>
          </w:tcPr>
          <w:p w:rsidR="00606D14" w:rsidRDefault="00606D14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022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606D14" w:rsidRPr="00580960" w:rsidTr="00DF178F">
        <w:tc>
          <w:tcPr>
            <w:tcW w:w="857" w:type="dxa"/>
          </w:tcPr>
          <w:p w:rsidR="00606D14" w:rsidRDefault="008C5DBE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>89</w:t>
            </w:r>
          </w:p>
        </w:tc>
        <w:tc>
          <w:tcPr>
            <w:tcW w:w="3466" w:type="dxa"/>
          </w:tcPr>
          <w:p w:rsidR="00606D14" w:rsidRDefault="008C5DBE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Бахшида ба соли </w:t>
            </w:r>
            <w:r w:rsidR="00EA70CF">
              <w:rPr>
                <w:rFonts w:ascii="Times New Roman Tj" w:hAnsi="Times New Roman Tj"/>
                <w:lang w:val="tg-Cyrl-TJ"/>
              </w:rPr>
              <w:t xml:space="preserve">пиряхҳо эълон шудани соли 2025: </w:t>
            </w:r>
            <w:r>
              <w:rPr>
                <w:rFonts w:ascii="Times New Roman Tj" w:hAnsi="Times New Roman Tj"/>
                <w:lang w:val="tg-Cyrl-TJ"/>
              </w:rPr>
              <w:t>Чашми занонаи чашма</w:t>
            </w:r>
          </w:p>
        </w:tc>
        <w:tc>
          <w:tcPr>
            <w:tcW w:w="2254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  <w:p w:rsidR="00EA70CF" w:rsidRPr="00580960" w:rsidRDefault="00EA70C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чопӣ</w:t>
            </w:r>
          </w:p>
        </w:tc>
        <w:tc>
          <w:tcPr>
            <w:tcW w:w="3645" w:type="dxa"/>
          </w:tcPr>
          <w:p w:rsidR="00606D14" w:rsidRDefault="00606D14" w:rsidP="00EA70CF">
            <w:pPr>
              <w:rPr>
                <w:rFonts w:ascii="Times New Roman Tj" w:hAnsi="Times New Roman Tj"/>
                <w:lang w:val="tg-Cyrl-TJ"/>
              </w:rPr>
            </w:pPr>
          </w:p>
          <w:p w:rsidR="00EA70CF" w:rsidRPr="00EA70CF" w:rsidRDefault="00EA70CF" w:rsidP="00EA70CF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Бонувони То</w:t>
            </w:r>
            <w:r>
              <w:rPr>
                <w:rFonts w:ascii="Cambria" w:hAnsi="Cambria" w:cs="Cambria"/>
                <w:lang w:val="tg-Cyrl-TJ"/>
              </w:rPr>
              <w:t>ҷ</w:t>
            </w:r>
            <w:r>
              <w:rPr>
                <w:rFonts w:ascii="Times New Roman Tj" w:hAnsi="Times New Roman Tj" w:cs="Times New Roman Tj"/>
                <w:lang w:val="tg-Cyrl-TJ"/>
              </w:rPr>
              <w:t>икистон</w:t>
            </w:r>
            <w:r>
              <w:rPr>
                <w:rFonts w:ascii="Times New Roman Tj" w:hAnsi="Times New Roman Tj"/>
                <w:lang w:val="tg-Cyrl-TJ"/>
              </w:rPr>
              <w:t>// - 2023.- №4.</w:t>
            </w:r>
          </w:p>
        </w:tc>
        <w:tc>
          <w:tcPr>
            <w:tcW w:w="2181" w:type="dxa"/>
          </w:tcPr>
          <w:p w:rsidR="00606D14" w:rsidRDefault="00606D14" w:rsidP="00EA70CF">
            <w:pPr>
              <w:rPr>
                <w:rFonts w:ascii="Times New Roman Tj" w:hAnsi="Times New Roman Tj"/>
                <w:lang w:val="tg-Cyrl-TJ"/>
              </w:rPr>
            </w:pPr>
          </w:p>
          <w:p w:rsidR="00EA70CF" w:rsidRPr="00EA70CF" w:rsidRDefault="00EA70CF" w:rsidP="00EA70CF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          С. 9- 11</w:t>
            </w:r>
          </w:p>
        </w:tc>
        <w:tc>
          <w:tcPr>
            <w:tcW w:w="2022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606D14" w:rsidRPr="00580960" w:rsidTr="00DF178F">
        <w:tc>
          <w:tcPr>
            <w:tcW w:w="857" w:type="dxa"/>
          </w:tcPr>
          <w:p w:rsidR="00606D14" w:rsidRDefault="00EA70CF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>90</w:t>
            </w:r>
          </w:p>
        </w:tc>
        <w:tc>
          <w:tcPr>
            <w:tcW w:w="3466" w:type="dxa"/>
          </w:tcPr>
          <w:p w:rsidR="00606D14" w:rsidRDefault="00EA70CF" w:rsidP="00EA70CF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Оина биёред, ки ... Ба муносибати 85 солагии Академик М, Лутфуллоев</w:t>
            </w:r>
          </w:p>
        </w:tc>
        <w:tc>
          <w:tcPr>
            <w:tcW w:w="2254" w:type="dxa"/>
          </w:tcPr>
          <w:p w:rsidR="00606D14" w:rsidRPr="00580960" w:rsidRDefault="00EA70C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чопӣ</w:t>
            </w:r>
          </w:p>
        </w:tc>
        <w:tc>
          <w:tcPr>
            <w:tcW w:w="3645" w:type="dxa"/>
          </w:tcPr>
          <w:p w:rsidR="00606D14" w:rsidRDefault="00EA70CF" w:rsidP="00AA7636">
            <w:pPr>
              <w:pStyle w:val="a4"/>
              <w:ind w:left="780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Дар китоби...</w:t>
            </w:r>
          </w:p>
        </w:tc>
        <w:tc>
          <w:tcPr>
            <w:tcW w:w="2181" w:type="dxa"/>
          </w:tcPr>
          <w:p w:rsidR="00606D14" w:rsidRDefault="00606D14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022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606D14" w:rsidRPr="00580960" w:rsidTr="00DF178F">
        <w:tc>
          <w:tcPr>
            <w:tcW w:w="857" w:type="dxa"/>
          </w:tcPr>
          <w:p w:rsidR="00606D14" w:rsidRDefault="00EA70CF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>91</w:t>
            </w:r>
          </w:p>
        </w:tc>
        <w:tc>
          <w:tcPr>
            <w:tcW w:w="3466" w:type="dxa"/>
          </w:tcPr>
          <w:p w:rsidR="00606D14" w:rsidRDefault="00EA70CF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Достони Нозкӯл</w:t>
            </w:r>
          </w:p>
        </w:tc>
        <w:tc>
          <w:tcPr>
            <w:tcW w:w="2254" w:type="dxa"/>
          </w:tcPr>
          <w:p w:rsidR="00606D14" w:rsidRPr="00580960" w:rsidRDefault="00EA70C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чопӣ</w:t>
            </w:r>
          </w:p>
        </w:tc>
        <w:tc>
          <w:tcPr>
            <w:tcW w:w="3645" w:type="dxa"/>
          </w:tcPr>
          <w:p w:rsidR="00606D14" w:rsidRDefault="00EA70CF" w:rsidP="00AA7636">
            <w:pPr>
              <w:pStyle w:val="a4"/>
              <w:ind w:left="780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Душанбе:”Балоғат”, 2023</w:t>
            </w:r>
          </w:p>
        </w:tc>
        <w:tc>
          <w:tcPr>
            <w:tcW w:w="2181" w:type="dxa"/>
          </w:tcPr>
          <w:p w:rsidR="00606D14" w:rsidRDefault="00EA70CF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406 с.</w:t>
            </w:r>
          </w:p>
        </w:tc>
        <w:tc>
          <w:tcPr>
            <w:tcW w:w="2022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606D14" w:rsidRPr="00C91461" w:rsidTr="00DF178F">
        <w:tc>
          <w:tcPr>
            <w:tcW w:w="857" w:type="dxa"/>
          </w:tcPr>
          <w:p w:rsidR="00606D14" w:rsidRDefault="00C91461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lang w:val="tg-Cyrl-TJ"/>
              </w:rPr>
              <w:t>92</w:t>
            </w:r>
          </w:p>
        </w:tc>
        <w:tc>
          <w:tcPr>
            <w:tcW w:w="3466" w:type="dxa"/>
          </w:tcPr>
          <w:p w:rsidR="00606D14" w:rsidRDefault="00C91461" w:rsidP="009E55F9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Cambria" w:hAnsi="Cambria"/>
                <w:lang w:val="tg-Cyrl-TJ"/>
              </w:rPr>
              <w:t>Ҳ</w:t>
            </w:r>
            <w:r>
              <w:rPr>
                <w:rFonts w:ascii="Times New Roman Tj" w:hAnsi="Times New Roman Tj"/>
                <w:lang w:val="tg-Cyrl-TJ"/>
              </w:rPr>
              <w:t xml:space="preserve">имояи Ватан ҳимояи модар аст.(Дар бораи майори қаҳрамон дар муноқишаҳои сарҳадӣ) </w:t>
            </w:r>
          </w:p>
        </w:tc>
        <w:tc>
          <w:tcPr>
            <w:tcW w:w="2254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  <w:p w:rsidR="00C91461" w:rsidRPr="00580960" w:rsidRDefault="00C91461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чопӣ</w:t>
            </w:r>
          </w:p>
        </w:tc>
        <w:tc>
          <w:tcPr>
            <w:tcW w:w="3645" w:type="dxa"/>
          </w:tcPr>
          <w:p w:rsidR="00606D14" w:rsidRPr="00C91461" w:rsidRDefault="00C91461" w:rsidP="00AA7636">
            <w:pPr>
              <w:pStyle w:val="a4"/>
              <w:ind w:left="780"/>
              <w:rPr>
                <w:rFonts w:ascii="Cambria" w:hAnsi="Cambria"/>
                <w:lang w:val="tg-Cyrl-TJ"/>
              </w:rPr>
            </w:pPr>
            <w:r>
              <w:rPr>
                <w:rFonts w:ascii="Cambria" w:hAnsi="Cambria"/>
                <w:lang w:val="tg-Cyrl-TJ"/>
              </w:rPr>
              <w:t>Ҷавонони Тоҷикистон// 2023</w:t>
            </w:r>
          </w:p>
        </w:tc>
        <w:tc>
          <w:tcPr>
            <w:tcW w:w="2181" w:type="dxa"/>
          </w:tcPr>
          <w:p w:rsidR="00606D14" w:rsidRDefault="00606D14" w:rsidP="00C91461">
            <w:pPr>
              <w:pStyle w:val="a4"/>
              <w:ind w:left="780"/>
              <w:rPr>
                <w:rFonts w:ascii="Times New Roman Tj" w:hAnsi="Times New Roman Tj"/>
                <w:lang w:val="tg-Cyrl-TJ"/>
              </w:rPr>
            </w:pPr>
          </w:p>
          <w:p w:rsidR="00C91461" w:rsidRDefault="00C91461" w:rsidP="00C91461">
            <w:pPr>
              <w:pStyle w:val="a4"/>
              <w:ind w:left="780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С. 10</w:t>
            </w:r>
          </w:p>
        </w:tc>
        <w:tc>
          <w:tcPr>
            <w:tcW w:w="2022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606D14" w:rsidRPr="00C91461" w:rsidTr="00DF178F">
        <w:tc>
          <w:tcPr>
            <w:tcW w:w="857" w:type="dxa"/>
          </w:tcPr>
          <w:p w:rsidR="00606D14" w:rsidRPr="00F32B02" w:rsidRDefault="00DF178F" w:rsidP="006D0428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  <w:t>93.</w:t>
            </w:r>
          </w:p>
        </w:tc>
        <w:tc>
          <w:tcPr>
            <w:tcW w:w="3466" w:type="dxa"/>
          </w:tcPr>
          <w:p w:rsidR="00606D14" w:rsidRPr="00F32B02" w:rsidRDefault="00DF178F" w:rsidP="00DF178F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Ман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амонам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,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...-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–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2254" w:type="dxa"/>
          </w:tcPr>
          <w:p w:rsidR="00606D14" w:rsidRPr="00F32B02" w:rsidRDefault="00606D14" w:rsidP="006D0428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645" w:type="dxa"/>
          </w:tcPr>
          <w:p w:rsidR="00606D14" w:rsidRPr="00F32B02" w:rsidRDefault="00DF178F" w:rsidP="00DF178F">
            <w:pPr>
              <w:pStyle w:val="a4"/>
              <w:ind w:left="780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Душанбе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: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”Адиб”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2023</w:t>
            </w:r>
          </w:p>
        </w:tc>
        <w:tc>
          <w:tcPr>
            <w:tcW w:w="2181" w:type="dxa"/>
          </w:tcPr>
          <w:p w:rsidR="00606D14" w:rsidRPr="00F32B02" w:rsidRDefault="00DF178F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196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</w:t>
            </w:r>
          </w:p>
        </w:tc>
        <w:tc>
          <w:tcPr>
            <w:tcW w:w="2022" w:type="dxa"/>
          </w:tcPr>
          <w:p w:rsidR="00606D14" w:rsidRDefault="00606D14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</w:pPr>
          </w:p>
        </w:tc>
        <w:tc>
          <w:tcPr>
            <w:tcW w:w="3466" w:type="dxa"/>
          </w:tcPr>
          <w:p w:rsidR="00DF178F" w:rsidRPr="00F32B02" w:rsidRDefault="00DF178F" w:rsidP="00DF178F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Та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кими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увияти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милл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таълими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худшинос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//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аммуаллиф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.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Дастури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таълим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./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сарбозон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афсарони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КДАМ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. </w:t>
            </w:r>
          </w:p>
          <w:p w:rsidR="00DF178F" w:rsidRPr="00F32B02" w:rsidRDefault="00DF178F" w:rsidP="00DF178F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</w:p>
        </w:tc>
        <w:tc>
          <w:tcPr>
            <w:tcW w:w="2254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645" w:type="dxa"/>
          </w:tcPr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</w:p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</w:p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Душанбе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, 2023</w:t>
            </w:r>
          </w:p>
        </w:tc>
        <w:tc>
          <w:tcPr>
            <w:tcW w:w="2181" w:type="dxa"/>
          </w:tcPr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58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</w:t>
            </w: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  <w:t>94.</w:t>
            </w:r>
          </w:p>
        </w:tc>
        <w:tc>
          <w:tcPr>
            <w:tcW w:w="3466" w:type="dxa"/>
          </w:tcPr>
          <w:p w:rsidR="00DF178F" w:rsidRPr="00F32B02" w:rsidRDefault="00DF178F" w:rsidP="00DF178F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Асрориён,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.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Достони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Нозк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л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,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бон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елот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lastRenderedPageBreak/>
              <w:t>аспони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хатл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.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––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2254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645" w:type="dxa"/>
          </w:tcPr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Душанбе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: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“Бало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ат”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, 2023</w:t>
            </w:r>
          </w:p>
        </w:tc>
        <w:tc>
          <w:tcPr>
            <w:tcW w:w="2181" w:type="dxa"/>
          </w:tcPr>
          <w:p w:rsidR="00DF178F" w:rsidRPr="00F32B02" w:rsidRDefault="00DF178F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406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</w:t>
            </w: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  <w:t>95.</w:t>
            </w:r>
          </w:p>
        </w:tc>
        <w:tc>
          <w:tcPr>
            <w:tcW w:w="3466" w:type="dxa"/>
          </w:tcPr>
          <w:p w:rsidR="00DF178F" w:rsidRPr="00F32B02" w:rsidRDefault="00DF178F" w:rsidP="00DF178F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Таърихи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хал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ик</w:t>
            </w:r>
            <w:r w:rsidR="00C65FA7"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(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васоити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таълим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дониш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ҷӯ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ёни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макотиби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). </w:t>
            </w:r>
          </w:p>
          <w:p w:rsidR="00DF178F" w:rsidRPr="00F32B02" w:rsidRDefault="00DF178F" w:rsidP="00DF178F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</w:p>
        </w:tc>
        <w:tc>
          <w:tcPr>
            <w:tcW w:w="2254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645" w:type="dxa"/>
          </w:tcPr>
          <w:p w:rsidR="00DF178F" w:rsidRPr="00F32B02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–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Душанбе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, 2023.</w:t>
            </w:r>
          </w:p>
        </w:tc>
        <w:tc>
          <w:tcPr>
            <w:tcW w:w="2181" w:type="dxa"/>
          </w:tcPr>
          <w:p w:rsidR="00DF178F" w:rsidRPr="00F32B02" w:rsidRDefault="00DF178F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308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</w:t>
            </w: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  <w:r w:rsidRPr="001928F7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1928F7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аммуаллиф</w:t>
            </w:r>
            <w:r w:rsidRPr="001928F7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</w:p>
        </w:tc>
      </w:tr>
      <w:tr w:rsidR="00DF178F" w:rsidRPr="00DF178F" w:rsidTr="00DF178F">
        <w:tc>
          <w:tcPr>
            <w:tcW w:w="857" w:type="dxa"/>
          </w:tcPr>
          <w:p w:rsidR="00DF178F" w:rsidRPr="00F32B02" w:rsidRDefault="00C65FA7" w:rsidP="006D0428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  <w:t xml:space="preserve">96. </w:t>
            </w:r>
          </w:p>
        </w:tc>
        <w:tc>
          <w:tcPr>
            <w:tcW w:w="3466" w:type="dxa"/>
          </w:tcPr>
          <w:p w:rsidR="00C65FA7" w:rsidRPr="00F32B02" w:rsidRDefault="00C65FA7" w:rsidP="00C65FA7">
            <w:pPr>
              <w:jc w:val="both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Марзбон</w:t>
            </w:r>
          </w:p>
          <w:p w:rsidR="00DF178F" w:rsidRPr="00F32B02" w:rsidRDefault="00DF178F" w:rsidP="00DF178F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</w:p>
        </w:tc>
        <w:tc>
          <w:tcPr>
            <w:tcW w:w="2254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645" w:type="dxa"/>
          </w:tcPr>
          <w:p w:rsidR="00DF178F" w:rsidRPr="00F32B02" w:rsidRDefault="00C65FA7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Душанбе:“Мулквар” 2024.</w:t>
            </w:r>
          </w:p>
        </w:tc>
        <w:tc>
          <w:tcPr>
            <w:tcW w:w="2181" w:type="dxa"/>
          </w:tcPr>
          <w:p w:rsidR="00DF178F" w:rsidRPr="00F32B02" w:rsidRDefault="00C65FA7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416 c.</w:t>
            </w: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Pr="00F32B02" w:rsidRDefault="00C65FA7" w:rsidP="006D0428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  <w:t xml:space="preserve">97. </w:t>
            </w:r>
          </w:p>
        </w:tc>
        <w:tc>
          <w:tcPr>
            <w:tcW w:w="3466" w:type="dxa"/>
          </w:tcPr>
          <w:p w:rsidR="00DF178F" w:rsidRPr="00F32B02" w:rsidRDefault="00C65FA7" w:rsidP="00C65FA7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Чил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унари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як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мард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Ра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монд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сти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урбониён//  </w:t>
            </w:r>
          </w:p>
        </w:tc>
        <w:tc>
          <w:tcPr>
            <w:tcW w:w="2254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645" w:type="dxa"/>
          </w:tcPr>
          <w:p w:rsidR="00DF178F" w:rsidRPr="00F32B02" w:rsidRDefault="00C65FA7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Душанбе: “Бало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ат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”, 2024</w:t>
            </w:r>
          </w:p>
        </w:tc>
        <w:tc>
          <w:tcPr>
            <w:tcW w:w="2181" w:type="dxa"/>
          </w:tcPr>
          <w:p w:rsidR="00DF178F" w:rsidRPr="00F32B02" w:rsidRDefault="00C65FA7" w:rsidP="00C65FA7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       96 са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</w:t>
            </w: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Pr="00F32B02" w:rsidRDefault="00C65FA7" w:rsidP="006D0428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b/>
                <w:bCs/>
                <w:sz w:val="24"/>
                <w:szCs w:val="24"/>
                <w:lang w:val="tg-Cyrl-TJ"/>
              </w:rPr>
              <w:t>98.</w:t>
            </w:r>
          </w:p>
        </w:tc>
        <w:tc>
          <w:tcPr>
            <w:tcW w:w="3466" w:type="dxa"/>
          </w:tcPr>
          <w:p w:rsidR="00C65FA7" w:rsidRPr="00F32B02" w:rsidRDefault="00C65FA7" w:rsidP="00C65FA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Марз ва амнияти милл</w:t>
            </w:r>
            <w:r w:rsidRPr="00F32B02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</w:t>
            </w:r>
          </w:p>
          <w:p w:rsidR="00DF178F" w:rsidRPr="00F32B02" w:rsidRDefault="00DF178F" w:rsidP="00DF178F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</w:p>
        </w:tc>
        <w:tc>
          <w:tcPr>
            <w:tcW w:w="2254" w:type="dxa"/>
          </w:tcPr>
          <w:p w:rsidR="00DF178F" w:rsidRPr="00F32B02" w:rsidRDefault="00DF178F" w:rsidP="006D0428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645" w:type="dxa"/>
          </w:tcPr>
          <w:p w:rsidR="00DF178F" w:rsidRPr="00F32B02" w:rsidRDefault="00F32B02" w:rsidP="00DF178F">
            <w:pPr>
              <w:pStyle w:val="a4"/>
              <w:ind w:left="780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Садои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F32B02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мардум</w:t>
            </w: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.-№67(4807), 27.05.24</w:t>
            </w:r>
          </w:p>
        </w:tc>
        <w:tc>
          <w:tcPr>
            <w:tcW w:w="2181" w:type="dxa"/>
          </w:tcPr>
          <w:p w:rsidR="00DF178F" w:rsidRPr="00F32B02" w:rsidRDefault="00F32B02" w:rsidP="00100B20">
            <w:pPr>
              <w:pStyle w:val="a4"/>
              <w:numPr>
                <w:ilvl w:val="0"/>
                <w:numId w:val="22"/>
              </w:num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F32B02">
              <w:rPr>
                <w:rFonts w:ascii="Times New Roman Tj" w:hAnsi="Times New Roman Tj"/>
                <w:sz w:val="24"/>
                <w:szCs w:val="24"/>
                <w:lang w:val="tg-Cyrl-TJ"/>
              </w:rPr>
              <w:t>С.4.</w:t>
            </w: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</w:p>
        </w:tc>
        <w:tc>
          <w:tcPr>
            <w:tcW w:w="3466" w:type="dxa"/>
          </w:tcPr>
          <w:p w:rsidR="00DF178F" w:rsidRPr="001928F7" w:rsidRDefault="00DF178F" w:rsidP="00DF178F">
            <w:pP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</w:p>
        </w:tc>
        <w:tc>
          <w:tcPr>
            <w:tcW w:w="2254" w:type="dxa"/>
          </w:tcPr>
          <w:p w:rsidR="00DF178F" w:rsidRPr="00580960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3645" w:type="dxa"/>
          </w:tcPr>
          <w:p w:rsidR="00DF178F" w:rsidRPr="001928F7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</w:p>
        </w:tc>
        <w:tc>
          <w:tcPr>
            <w:tcW w:w="2181" w:type="dxa"/>
          </w:tcPr>
          <w:p w:rsidR="00DF178F" w:rsidRPr="008A0910" w:rsidRDefault="00DF178F" w:rsidP="008A0910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</w:p>
        </w:tc>
        <w:tc>
          <w:tcPr>
            <w:tcW w:w="3466" w:type="dxa"/>
          </w:tcPr>
          <w:p w:rsidR="00DF178F" w:rsidRPr="001928F7" w:rsidRDefault="00DF178F" w:rsidP="00DF178F">
            <w:pP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</w:p>
        </w:tc>
        <w:tc>
          <w:tcPr>
            <w:tcW w:w="2254" w:type="dxa"/>
          </w:tcPr>
          <w:p w:rsidR="00DF178F" w:rsidRPr="00580960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3645" w:type="dxa"/>
          </w:tcPr>
          <w:p w:rsidR="00DF178F" w:rsidRPr="001928F7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</w:p>
        </w:tc>
        <w:tc>
          <w:tcPr>
            <w:tcW w:w="2181" w:type="dxa"/>
          </w:tcPr>
          <w:p w:rsidR="00DF178F" w:rsidRPr="008A0910" w:rsidRDefault="00DF178F" w:rsidP="008A0910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  <w:tr w:rsidR="00DF178F" w:rsidRPr="00DF178F" w:rsidTr="00DF178F">
        <w:tc>
          <w:tcPr>
            <w:tcW w:w="857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</w:p>
        </w:tc>
        <w:tc>
          <w:tcPr>
            <w:tcW w:w="3466" w:type="dxa"/>
          </w:tcPr>
          <w:p w:rsidR="00DF178F" w:rsidRPr="001928F7" w:rsidRDefault="00DF178F" w:rsidP="00DF178F">
            <w:pP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</w:p>
        </w:tc>
        <w:tc>
          <w:tcPr>
            <w:tcW w:w="2254" w:type="dxa"/>
          </w:tcPr>
          <w:p w:rsidR="00DF178F" w:rsidRPr="00580960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3645" w:type="dxa"/>
          </w:tcPr>
          <w:p w:rsidR="00DF178F" w:rsidRPr="001928F7" w:rsidRDefault="00DF178F" w:rsidP="00DF178F">
            <w:pPr>
              <w:pStyle w:val="a4"/>
              <w:ind w:left="780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</w:p>
        </w:tc>
        <w:tc>
          <w:tcPr>
            <w:tcW w:w="2181" w:type="dxa"/>
          </w:tcPr>
          <w:p w:rsidR="00DF178F" w:rsidRPr="001928F7" w:rsidRDefault="00DF178F" w:rsidP="008A0910">
            <w:pPr>
              <w:pStyle w:val="a4"/>
              <w:ind w:left="7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2022" w:type="dxa"/>
          </w:tcPr>
          <w:p w:rsidR="00DF178F" w:rsidRDefault="00DF178F" w:rsidP="006D0428">
            <w:pPr>
              <w:jc w:val="center"/>
              <w:rPr>
                <w:rFonts w:ascii="Times New Roman Tj" w:hAnsi="Times New Roman Tj"/>
                <w:lang w:val="tg-Cyrl-TJ"/>
              </w:rPr>
            </w:pPr>
          </w:p>
        </w:tc>
      </w:tr>
    </w:tbl>
    <w:p w:rsidR="00606D14" w:rsidRPr="00580960" w:rsidRDefault="00606D14" w:rsidP="00056D40">
      <w:pPr>
        <w:spacing w:after="0" w:line="240" w:lineRule="auto"/>
        <w:rPr>
          <w:rFonts w:ascii="Times New Roman Tj" w:hAnsi="Times New Roman Tj"/>
          <w:b/>
          <w:bCs/>
          <w:lang w:val="tg-Cyrl-TJ"/>
        </w:rPr>
      </w:pPr>
    </w:p>
    <w:p w:rsidR="00FC49C9" w:rsidRPr="00DF178F" w:rsidRDefault="00FC49C9" w:rsidP="00027361">
      <w:pPr>
        <w:spacing w:after="0" w:line="240" w:lineRule="auto"/>
        <w:jc w:val="center"/>
        <w:rPr>
          <w:rFonts w:ascii="Times New Roman Tj" w:hAnsi="Times New Roman Tj"/>
          <w:lang w:val="tg-Cyrl-TJ"/>
        </w:rPr>
      </w:pPr>
    </w:p>
    <w:sectPr w:rsidR="00FC49C9" w:rsidRPr="00DF178F" w:rsidSect="00F1484E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78" w:rsidRDefault="00A96278" w:rsidP="003A1FC1">
      <w:pPr>
        <w:spacing w:after="0" w:line="240" w:lineRule="auto"/>
      </w:pPr>
      <w:r>
        <w:separator/>
      </w:r>
    </w:p>
  </w:endnote>
  <w:endnote w:type="continuationSeparator" w:id="0">
    <w:p w:rsidR="00A96278" w:rsidRDefault="00A96278" w:rsidP="003A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78" w:rsidRDefault="00A96278" w:rsidP="003A1FC1">
      <w:pPr>
        <w:spacing w:after="0" w:line="240" w:lineRule="auto"/>
      </w:pPr>
      <w:r>
        <w:separator/>
      </w:r>
    </w:p>
  </w:footnote>
  <w:footnote w:type="continuationSeparator" w:id="0">
    <w:p w:rsidR="00A96278" w:rsidRDefault="00A96278" w:rsidP="003A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8F" w:rsidRDefault="00DF17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6F5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3E91EF7"/>
    <w:multiLevelType w:val="hybridMultilevel"/>
    <w:tmpl w:val="768082D8"/>
    <w:lvl w:ilvl="0" w:tplc="F12E3666">
      <w:numFmt w:val="bullet"/>
      <w:lvlText w:val="-"/>
      <w:lvlJc w:val="left"/>
      <w:pPr>
        <w:ind w:left="780" w:hanging="360"/>
      </w:pPr>
      <w:rPr>
        <w:rFonts w:ascii="Times New Roman Tj" w:eastAsiaTheme="minorHAnsi" w:hAnsi="Times New Roman Tj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125587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F0D7032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6472AEF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9C647EF"/>
    <w:multiLevelType w:val="hybridMultilevel"/>
    <w:tmpl w:val="8CDEC822"/>
    <w:lvl w:ilvl="0" w:tplc="93D015A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04F7DF4"/>
    <w:multiLevelType w:val="hybridMultilevel"/>
    <w:tmpl w:val="CD00EEE6"/>
    <w:lvl w:ilvl="0" w:tplc="B4F82618">
      <w:start w:val="30"/>
      <w:numFmt w:val="decimal"/>
      <w:lvlText w:val="%1."/>
      <w:lvlJc w:val="left"/>
      <w:pPr>
        <w:ind w:left="1110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1E149C7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A297541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A870A5B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DA65B50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D72491"/>
    <w:multiLevelType w:val="hybridMultilevel"/>
    <w:tmpl w:val="7150925E"/>
    <w:lvl w:ilvl="0" w:tplc="A2DC6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0D98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1C23AC2"/>
    <w:multiLevelType w:val="hybridMultilevel"/>
    <w:tmpl w:val="CD00EEE6"/>
    <w:lvl w:ilvl="0" w:tplc="B4F82618">
      <w:start w:val="30"/>
      <w:numFmt w:val="decimal"/>
      <w:lvlText w:val="%1."/>
      <w:lvlJc w:val="left"/>
      <w:pPr>
        <w:ind w:left="1110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5E3733FF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FD076A6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60B9678B"/>
    <w:multiLevelType w:val="hybridMultilevel"/>
    <w:tmpl w:val="7018D010"/>
    <w:lvl w:ilvl="0" w:tplc="BFFCA604">
      <w:start w:val="286"/>
      <w:numFmt w:val="bullet"/>
      <w:lvlText w:val="-"/>
      <w:lvlJc w:val="left"/>
      <w:pPr>
        <w:ind w:left="420" w:hanging="360"/>
      </w:pPr>
      <w:rPr>
        <w:rFonts w:ascii="Times New Roman Tj" w:eastAsiaTheme="minorHAnsi" w:hAnsi="Times New Roman Tj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27C7A56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A965214"/>
    <w:multiLevelType w:val="hybridMultilevel"/>
    <w:tmpl w:val="73EC8A50"/>
    <w:lvl w:ilvl="0" w:tplc="A0186A6E">
      <w:numFmt w:val="bullet"/>
      <w:lvlText w:val="-"/>
      <w:lvlJc w:val="left"/>
      <w:pPr>
        <w:ind w:left="420" w:hanging="360"/>
      </w:pPr>
      <w:rPr>
        <w:rFonts w:ascii="Times New Roman Tj" w:eastAsiaTheme="minorHAnsi" w:hAnsi="Times New Roman Tj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4221394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7FC6303"/>
    <w:multiLevelType w:val="hybridMultilevel"/>
    <w:tmpl w:val="BEE02414"/>
    <w:lvl w:ilvl="0" w:tplc="15EA067A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F15EF"/>
    <w:multiLevelType w:val="hybridMultilevel"/>
    <w:tmpl w:val="090C943A"/>
    <w:lvl w:ilvl="0" w:tplc="DDEA0AD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8"/>
  </w:num>
  <w:num w:numId="5">
    <w:abstractNumId w:val="14"/>
  </w:num>
  <w:num w:numId="6">
    <w:abstractNumId w:val="17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2"/>
  </w:num>
  <w:num w:numId="15">
    <w:abstractNumId w:val="21"/>
  </w:num>
  <w:num w:numId="16">
    <w:abstractNumId w:val="13"/>
  </w:num>
  <w:num w:numId="17">
    <w:abstractNumId w:val="20"/>
  </w:num>
  <w:num w:numId="18">
    <w:abstractNumId w:val="6"/>
  </w:num>
  <w:num w:numId="19">
    <w:abstractNumId w:val="11"/>
  </w:num>
  <w:num w:numId="20">
    <w:abstractNumId w:val="16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4E"/>
    <w:rsid w:val="0001684C"/>
    <w:rsid w:val="00027361"/>
    <w:rsid w:val="00040676"/>
    <w:rsid w:val="00056D40"/>
    <w:rsid w:val="000710D9"/>
    <w:rsid w:val="00075CE4"/>
    <w:rsid w:val="00076D74"/>
    <w:rsid w:val="000B59DE"/>
    <w:rsid w:val="000C62A4"/>
    <w:rsid w:val="000D7E8A"/>
    <w:rsid w:val="00100B20"/>
    <w:rsid w:val="00115AAD"/>
    <w:rsid w:val="001313CC"/>
    <w:rsid w:val="0013174A"/>
    <w:rsid w:val="00163191"/>
    <w:rsid w:val="00177AB7"/>
    <w:rsid w:val="001C3427"/>
    <w:rsid w:val="001F3582"/>
    <w:rsid w:val="00201A64"/>
    <w:rsid w:val="00202C98"/>
    <w:rsid w:val="00204216"/>
    <w:rsid w:val="0026218D"/>
    <w:rsid w:val="002A190A"/>
    <w:rsid w:val="002A206B"/>
    <w:rsid w:val="002B2225"/>
    <w:rsid w:val="002C5A15"/>
    <w:rsid w:val="002D041C"/>
    <w:rsid w:val="002D38E9"/>
    <w:rsid w:val="002E0A21"/>
    <w:rsid w:val="003513DD"/>
    <w:rsid w:val="00394216"/>
    <w:rsid w:val="003A1FC1"/>
    <w:rsid w:val="003E431E"/>
    <w:rsid w:val="00412340"/>
    <w:rsid w:val="00427591"/>
    <w:rsid w:val="00432715"/>
    <w:rsid w:val="0047620D"/>
    <w:rsid w:val="00483943"/>
    <w:rsid w:val="00495066"/>
    <w:rsid w:val="004B5549"/>
    <w:rsid w:val="005022D5"/>
    <w:rsid w:val="00514648"/>
    <w:rsid w:val="00580960"/>
    <w:rsid w:val="00584EF7"/>
    <w:rsid w:val="00585491"/>
    <w:rsid w:val="00606D14"/>
    <w:rsid w:val="00612694"/>
    <w:rsid w:val="00616910"/>
    <w:rsid w:val="00620888"/>
    <w:rsid w:val="00637284"/>
    <w:rsid w:val="00652D95"/>
    <w:rsid w:val="006775E2"/>
    <w:rsid w:val="00691F82"/>
    <w:rsid w:val="00695BCA"/>
    <w:rsid w:val="006A3655"/>
    <w:rsid w:val="006D0428"/>
    <w:rsid w:val="006D5454"/>
    <w:rsid w:val="00707E19"/>
    <w:rsid w:val="00715AA5"/>
    <w:rsid w:val="00724205"/>
    <w:rsid w:val="00794B79"/>
    <w:rsid w:val="0079602F"/>
    <w:rsid w:val="007E3290"/>
    <w:rsid w:val="007F06B4"/>
    <w:rsid w:val="0080740A"/>
    <w:rsid w:val="00851F32"/>
    <w:rsid w:val="0086433D"/>
    <w:rsid w:val="008A0910"/>
    <w:rsid w:val="008B7605"/>
    <w:rsid w:val="008C54D2"/>
    <w:rsid w:val="008C5DBE"/>
    <w:rsid w:val="008D0130"/>
    <w:rsid w:val="009B7CEF"/>
    <w:rsid w:val="009C7FEB"/>
    <w:rsid w:val="009E55F9"/>
    <w:rsid w:val="00A61E84"/>
    <w:rsid w:val="00A96278"/>
    <w:rsid w:val="00AA7636"/>
    <w:rsid w:val="00B07799"/>
    <w:rsid w:val="00B23625"/>
    <w:rsid w:val="00B277DC"/>
    <w:rsid w:val="00B42B2D"/>
    <w:rsid w:val="00B86423"/>
    <w:rsid w:val="00BA7D3E"/>
    <w:rsid w:val="00C10CF6"/>
    <w:rsid w:val="00C31834"/>
    <w:rsid w:val="00C3720F"/>
    <w:rsid w:val="00C6187F"/>
    <w:rsid w:val="00C65FA7"/>
    <w:rsid w:val="00C91461"/>
    <w:rsid w:val="00D02416"/>
    <w:rsid w:val="00D10A78"/>
    <w:rsid w:val="00D20983"/>
    <w:rsid w:val="00D22323"/>
    <w:rsid w:val="00D24796"/>
    <w:rsid w:val="00D31358"/>
    <w:rsid w:val="00D92A16"/>
    <w:rsid w:val="00DF178F"/>
    <w:rsid w:val="00DF61B2"/>
    <w:rsid w:val="00E275FD"/>
    <w:rsid w:val="00E86668"/>
    <w:rsid w:val="00EA70CF"/>
    <w:rsid w:val="00F1484E"/>
    <w:rsid w:val="00F1616D"/>
    <w:rsid w:val="00F32B02"/>
    <w:rsid w:val="00F71EC9"/>
    <w:rsid w:val="00FC03E4"/>
    <w:rsid w:val="00FC49C9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9E7A"/>
  <w15:docId w15:val="{5717CE57-7CFB-4DA0-8614-7DF7AC15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FC1"/>
  </w:style>
  <w:style w:type="paragraph" w:styleId="a9">
    <w:name w:val="footer"/>
    <w:basedOn w:val="a"/>
    <w:link w:val="aa"/>
    <w:uiPriority w:val="99"/>
    <w:unhideWhenUsed/>
    <w:rsid w:val="003A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</cp:revision>
  <cp:lastPrinted>2023-03-14T07:25:00Z</cp:lastPrinted>
  <dcterms:created xsi:type="dcterms:W3CDTF">2021-12-13T05:28:00Z</dcterms:created>
  <dcterms:modified xsi:type="dcterms:W3CDTF">2024-12-26T09:00:00Z</dcterms:modified>
</cp:coreProperties>
</file>